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C34617" w:rsidRDefault="00C34617" w:rsidP="00C34617">
      <w:pPr>
        <w:pStyle w:val="Default"/>
        <w:ind w:left="-284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Zmrtvýchvstání Páně </w:t>
      </w:r>
      <w:r>
        <w:rPr>
          <w:b/>
          <w:bCs/>
          <w:sz w:val="28"/>
          <w:szCs w:val="28"/>
        </w:rPr>
        <w:t xml:space="preserve">(Boží hod velikonoční) </w:t>
      </w:r>
      <w:r>
        <w:rPr>
          <w:b/>
          <w:bCs/>
          <w:sz w:val="32"/>
          <w:szCs w:val="32"/>
        </w:rPr>
        <w:t>cyklus A, B, C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C34617" w:rsidRDefault="00C34617" w:rsidP="00C34617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„Prvního dne v týdnu přišla Marie </w:t>
      </w:r>
      <w:proofErr w:type="spellStart"/>
      <w:r>
        <w:rPr>
          <w:i/>
          <w:iCs/>
          <w:sz w:val="20"/>
          <w:szCs w:val="20"/>
        </w:rPr>
        <w:t>Magdalská</w:t>
      </w:r>
      <w:proofErr w:type="spellEnd"/>
      <w:r>
        <w:rPr>
          <w:i/>
          <w:iCs/>
          <w:sz w:val="20"/>
          <w:szCs w:val="20"/>
        </w:rPr>
        <w:t xml:space="preserve"> časně ráno ještě za tmy ke hrobu a viděla, že je kámen od hrobu odstraněn. Běžela proto k Šimonu Petrovi a k tomu druhému učedníkovi, kterého Ježíš miloval, a řekla jim: „Vzali Pána z hrobu a nevíme, kam ho položili.“ Petr a ten druhý učedník tedy vyšli a zamířili ke hrobu. Oba běželi zároveň, ale ten druhý učedník byl rychlejší než Petr a doběhl k hrobu první. Naklonil se dovnitř a viděl, že tam leží pruhy plátna, ale dovnitř nevešel. Pak za ním přišel i Šimon Petr, vešel do hrobky a viděl, že tam leží pruhy plátna. Rouška však, která byla na Ježíšově hlavě, neležela u těch pruhů plátna, ale složená zvlášť na jiném místě. Potom vstoupil i ten druhý učedník, který přišel ke hrobu první, viděl a uvěřil. Ještě totiž nerozuměli Písmu, že Ježíš musí vstát z mrtvých. (Jan 20, 1-9)“ </w:t>
      </w:r>
    </w:p>
    <w:p w:rsidR="00C34617" w:rsidRDefault="00C34617" w:rsidP="00C34617">
      <w:pPr>
        <w:pStyle w:val="Default"/>
        <w:rPr>
          <w:sz w:val="20"/>
          <w:szCs w:val="20"/>
        </w:rPr>
      </w:pPr>
    </w:p>
    <w:p w:rsidR="00C34617" w:rsidRDefault="00C34617" w:rsidP="00C3461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C34617" w:rsidRDefault="00C34617" w:rsidP="00C3461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C34617" w:rsidRPr="00C34617" w:rsidRDefault="00C34617" w:rsidP="00C34617">
      <w:pPr>
        <w:pStyle w:val="Default"/>
        <w:rPr>
          <w:sz w:val="10"/>
          <w:szCs w:val="10"/>
        </w:rPr>
      </w:pPr>
    </w:p>
    <w:p w:rsidR="00C34617" w:rsidRDefault="00C34617" w:rsidP="00C3461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Pomůcky, </w:t>
      </w:r>
      <w:r w:rsidR="007A25B5">
        <w:rPr>
          <w:sz w:val="20"/>
          <w:szCs w:val="20"/>
        </w:rPr>
        <w:t xml:space="preserve">které doporučujeme, (rozložte v místnosti a dětem je při katechezi ukazujte): </w:t>
      </w:r>
      <w:r>
        <w:rPr>
          <w:sz w:val="20"/>
          <w:szCs w:val="20"/>
        </w:rPr>
        <w:t xml:space="preserve"> </w:t>
      </w:r>
    </w:p>
    <w:p w:rsidR="00C34617" w:rsidRDefault="00C34617" w:rsidP="00C3461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Zelený čtvrtek: zástěra, nádoba s vodou a ručník, bochník chleba a nádoba s </w:t>
      </w:r>
      <w:proofErr w:type="spellStart"/>
      <w:r>
        <w:rPr>
          <w:sz w:val="20"/>
          <w:szCs w:val="20"/>
        </w:rPr>
        <w:t>Vineou</w:t>
      </w:r>
      <w:proofErr w:type="spellEnd"/>
      <w:r>
        <w:rPr>
          <w:sz w:val="20"/>
          <w:szCs w:val="20"/>
        </w:rPr>
        <w:t>, 30 stříbrných penízků</w:t>
      </w:r>
      <w:r w:rsidR="003801B4">
        <w:rPr>
          <w:sz w:val="20"/>
          <w:szCs w:val="20"/>
        </w:rPr>
        <w:t xml:space="preserve"> (uděláte je z plíšků od čajových svíček)</w:t>
      </w:r>
      <w:bookmarkStart w:id="0" w:name="_GoBack"/>
      <w:bookmarkEnd w:id="0"/>
      <w:r>
        <w:rPr>
          <w:sz w:val="20"/>
          <w:szCs w:val="20"/>
        </w:rPr>
        <w:t xml:space="preserve">, květiny v květináči (Getsemanská zahrada), meč </w:t>
      </w:r>
    </w:p>
    <w:p w:rsidR="00C34617" w:rsidRDefault="00C34617" w:rsidP="00C3461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Velký pátek: trnová koruna, bič, červený plášť, soška Panny Marie, Veroničina rouška, kříž, hřeby, alba (Kristovo roucho), herní kostky </w:t>
      </w:r>
    </w:p>
    <w:p w:rsidR="00C34617" w:rsidRDefault="00C34617" w:rsidP="00C3461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Bíla sobota: kameny (Boží hrob) </w:t>
      </w:r>
    </w:p>
    <w:p w:rsidR="00C34617" w:rsidRDefault="00C34617" w:rsidP="00C3461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Boží Hod Velikonoční: paškál, křestní svíce, kropenka (křest) </w:t>
      </w:r>
    </w:p>
    <w:p w:rsidR="007A25B5" w:rsidRDefault="007A25B5" w:rsidP="00AB0E73">
      <w:pPr>
        <w:pStyle w:val="Default"/>
        <w:jc w:val="both"/>
        <w:rPr>
          <w:sz w:val="10"/>
          <w:szCs w:val="10"/>
        </w:rPr>
      </w:pPr>
    </w:p>
    <w:p w:rsidR="007A25B5" w:rsidRDefault="007A25B5" w:rsidP="00AB0E73">
      <w:pPr>
        <w:pStyle w:val="Default"/>
        <w:jc w:val="both"/>
        <w:rPr>
          <w:sz w:val="10"/>
          <w:szCs w:val="10"/>
        </w:rPr>
      </w:pP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dnešní čtení nám vypráví o tom, co prožili učedníci Pána Ježíše druhý den po jeho smrti na kříži. Přišli k jeho hrobu, a co uviděli? (d</w:t>
      </w:r>
      <w:r>
        <w:rPr>
          <w:i/>
          <w:iCs/>
          <w:sz w:val="28"/>
          <w:szCs w:val="28"/>
        </w:rPr>
        <w:t>át prostor dětem</w:t>
      </w:r>
      <w:r>
        <w:rPr>
          <w:sz w:val="28"/>
          <w:szCs w:val="28"/>
        </w:rPr>
        <w:t xml:space="preserve">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Uviděli, že hrob je prázdný! Znáte nějakou pohádku o tom, že někdo ožil? </w:t>
      </w:r>
      <w:r>
        <w:rPr>
          <w:i/>
          <w:iCs/>
          <w:sz w:val="28"/>
          <w:szCs w:val="28"/>
        </w:rPr>
        <w:t xml:space="preserve">(dát dětem prostor)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Třeba v pohádce O Šípkové Růžence anebo O Zlatovlásce. A stalo se to doopravdy, že Růženka nebo Jiřík ožili? </w:t>
      </w:r>
      <w:r>
        <w:rPr>
          <w:i/>
          <w:iCs/>
          <w:sz w:val="28"/>
          <w:szCs w:val="28"/>
        </w:rPr>
        <w:t xml:space="preserve">(dát dětem prostor)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Pohádky jsou vymyšlené příběhy. V postní době jsme ale slyšeli vyprávění o přátelích Pána Ježíše: o Martě, Marii a Lazarovi. Lazar zemřel a Pán Ježíš jej vzkřísil. Co myslíte, byla to také pohádka? </w:t>
      </w:r>
      <w:r>
        <w:rPr>
          <w:i/>
          <w:iCs/>
          <w:sz w:val="28"/>
          <w:szCs w:val="28"/>
        </w:rPr>
        <w:t xml:space="preserve">(dát dětem prostor)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Nebyla, protože v evangeliu jsou sepsány příběhy, které se skutečně odehrály. Pamatujete si ještě, jaké události jsme si připomínali o Zeleném čtvrtku, Velkém pátku, Bílé sobotě? </w:t>
      </w:r>
      <w:r>
        <w:rPr>
          <w:i/>
          <w:iCs/>
          <w:sz w:val="28"/>
          <w:szCs w:val="28"/>
        </w:rPr>
        <w:t xml:space="preserve">(dát dětem prostor)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Zelený čtvrtek jsme byli s Pánem Ježíšem ve večeřadle, kde jsme byli svědky toho, že Jidáš zradil Ježíše; také jsme viděli, jak apoštolům umyl nohy, jak lámal chléb a pravil „Toto je moje tělo“. Skončili jsme s Ním v Getsemanské zahradě. Na Velký pátek jsme se se smutkem dívali, jak nese svůj Kříž a pak na Něm umírá. Viděli jsme mrtvé tělo Pána Ježíše v hrobě a bylo nám smutno a bolelo nás až u srdce. Na Bílou sobotu jsme s Ježíšovými učedníky čekali, co bude dál. A co si dnes, na Boží Hod připomínáme? </w:t>
      </w:r>
      <w:r>
        <w:rPr>
          <w:i/>
          <w:iCs/>
          <w:sz w:val="28"/>
          <w:szCs w:val="28"/>
        </w:rPr>
        <w:t xml:space="preserve">(dát dětem prostor) </w:t>
      </w:r>
    </w:p>
    <w:p w:rsidR="00AB0E73" w:rsidRDefault="00AB0E73" w:rsidP="00AB0E7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Hrob Pána Ježíše je prázdný! Pán Ježíš vstal z mrtvých a to je naše velká radost a naděje! Zvítězil nad smrtí a je Pánem života. Už se nemusíme ničeho bát! </w:t>
      </w:r>
    </w:p>
    <w:p w:rsidR="003D75EC" w:rsidRPr="00C34617" w:rsidRDefault="003D75EC" w:rsidP="00AB0E73">
      <w:pPr>
        <w:pStyle w:val="Default"/>
      </w:pPr>
    </w:p>
    <w:sectPr w:rsidR="003D75EC" w:rsidRPr="00C34617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3801B4"/>
    <w:rsid w:val="003D75EC"/>
    <w:rsid w:val="0058589D"/>
    <w:rsid w:val="007A25B5"/>
    <w:rsid w:val="00924F3A"/>
    <w:rsid w:val="00AB0E73"/>
    <w:rsid w:val="00C3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476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4</cp:revision>
  <dcterms:created xsi:type="dcterms:W3CDTF">2019-04-15T11:59:00Z</dcterms:created>
  <dcterms:modified xsi:type="dcterms:W3CDTF">2019-04-15T13:10:00Z</dcterms:modified>
</cp:coreProperties>
</file>