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6A" w:rsidRDefault="00AB276A" w:rsidP="00AB276A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AB276A" w:rsidRDefault="00AB276A" w:rsidP="00AB276A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AB276A" w:rsidRPr="005E0D74" w:rsidRDefault="00AB276A" w:rsidP="00AB276A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AB276A" w:rsidRDefault="00AB276A" w:rsidP="00AB276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AB276A" w:rsidRPr="005E0D74" w:rsidRDefault="00AB276A" w:rsidP="00AB276A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8C447B" w:rsidRDefault="00455849" w:rsidP="008C447B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16</w:t>
      </w:r>
      <w:r w:rsidR="008C447B">
        <w:rPr>
          <w:b/>
          <w:bCs/>
          <w:color w:val="auto"/>
          <w:sz w:val="32"/>
          <w:szCs w:val="32"/>
        </w:rPr>
        <w:t>.</w:t>
      </w:r>
      <w:r w:rsidR="003D257C">
        <w:rPr>
          <w:b/>
          <w:bCs/>
          <w:color w:val="auto"/>
          <w:sz w:val="32"/>
          <w:szCs w:val="32"/>
        </w:rPr>
        <w:t xml:space="preserve"> </w:t>
      </w:r>
      <w:r w:rsidR="008C447B" w:rsidRPr="00924CFD">
        <w:rPr>
          <w:b/>
          <w:bCs/>
          <w:color w:val="auto"/>
          <w:sz w:val="32"/>
          <w:szCs w:val="32"/>
        </w:rPr>
        <w:t>neděle mezidobí cyklus A</w:t>
      </w:r>
    </w:p>
    <w:p w:rsidR="008C447B" w:rsidRPr="00924CFD" w:rsidRDefault="008C447B" w:rsidP="008C447B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4B700E" w:rsidRDefault="004B700E" w:rsidP="004B700E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Předložil jim jiné podobenství: „S královstvím nebeským je to tak, jako když jeden člověk zasel dobré semeno na svém poli.“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13, 24) </w:t>
      </w:r>
    </w:p>
    <w:p w:rsidR="004B700E" w:rsidRDefault="004B700E" w:rsidP="004B700E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Ještě jiné podobenství jim předložil: „Království nebeské je jako hořčičné zrno, které člověk zasel na svém poli, je sice menší než všecka semena, ale když vyroste, je větší než ostatní byliny a je z něho strom, takže přilétají ptáci a hnízdí v jeho větvích.“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31-32) </w:t>
      </w:r>
    </w:p>
    <w:p w:rsidR="004B700E" w:rsidRDefault="004B700E" w:rsidP="004B700E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Pověděl jim i toto podobenství: „Království nebeské je jako kvas, který žena vmísí do tří měřic mouky, až se všecko prokvasí.“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13, 33)</w:t>
      </w:r>
    </w:p>
    <w:p w:rsidR="00AB276A" w:rsidRDefault="00AB276A" w:rsidP="00AB276A">
      <w:pPr>
        <w:pStyle w:val="Default"/>
        <w:jc w:val="both"/>
        <w:rPr>
          <w:sz w:val="18"/>
          <w:szCs w:val="18"/>
        </w:rPr>
      </w:pPr>
    </w:p>
    <w:p w:rsidR="004B700E" w:rsidRDefault="001C246A" w:rsidP="008C447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mladí přátelé</w:t>
      </w:r>
      <w:r w:rsidR="004B700E">
        <w:rPr>
          <w:color w:val="auto"/>
          <w:sz w:val="28"/>
          <w:szCs w:val="28"/>
        </w:rPr>
        <w:t>, dnes jsme slyšeli známá</w:t>
      </w:r>
      <w:r w:rsidR="008C447B">
        <w:rPr>
          <w:color w:val="auto"/>
          <w:sz w:val="28"/>
          <w:szCs w:val="28"/>
        </w:rPr>
        <w:t xml:space="preserve"> podobenství o</w:t>
      </w:r>
      <w:r w:rsidR="004B700E">
        <w:rPr>
          <w:color w:val="auto"/>
          <w:sz w:val="28"/>
          <w:szCs w:val="28"/>
        </w:rPr>
        <w:t xml:space="preserve"> Nebeském království a to hned 3x. Můžeme si podle toho všimnout, že Ježíši velmi záleží na tom, abychom se do Nebeského království všichni dostali. Touží po každém člověku a to i tehdy, když se od Něho někdo na chvíli vzdálí. Pán Ježíš si je vědom, že naše víra je v „nádobě hliněné“. Víte co to znamená? </w:t>
      </w:r>
      <w:r w:rsidR="004B700E">
        <w:rPr>
          <w:i/>
          <w:color w:val="auto"/>
          <w:sz w:val="28"/>
          <w:szCs w:val="28"/>
        </w:rPr>
        <w:t xml:space="preserve">(nechat reagovat děti) </w:t>
      </w:r>
      <w:r w:rsidR="004B700E">
        <w:rPr>
          <w:color w:val="auto"/>
          <w:sz w:val="28"/>
          <w:szCs w:val="28"/>
        </w:rPr>
        <w:t xml:space="preserve">Znamená to, že jsme křehcí, ale naštěstí Ježíš je Bohem blízkým. </w:t>
      </w:r>
    </w:p>
    <w:p w:rsidR="004B700E" w:rsidRDefault="004B700E" w:rsidP="008C447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Nejprve Ježíš přirovnává Nebeské království k dobrému semenu</w:t>
      </w:r>
      <w:r w:rsidR="0070221D">
        <w:rPr>
          <w:color w:val="auto"/>
          <w:sz w:val="28"/>
          <w:szCs w:val="28"/>
        </w:rPr>
        <w:t xml:space="preserve">, které je naseto na poli hospodářem spolu s plevelem. Aby se nevytrhalo dobré semeno z pole, nechává hospodář růst dobré semeno i plevel dohromady až do sklizně. Dobré semeno je všechno to dobré, co do nás Bůh vložil při našem stvoření, včetně touhy o poznání Jeho jako Lásky. A co je podle vás tím plevelem? </w:t>
      </w:r>
      <w:r w:rsidR="0070221D">
        <w:rPr>
          <w:i/>
          <w:color w:val="auto"/>
          <w:sz w:val="28"/>
          <w:szCs w:val="28"/>
        </w:rPr>
        <w:t xml:space="preserve">(nechat reagovat děti) </w:t>
      </w:r>
      <w:r w:rsidR="0070221D">
        <w:rPr>
          <w:color w:val="auto"/>
          <w:sz w:val="28"/>
          <w:szCs w:val="28"/>
        </w:rPr>
        <w:t xml:space="preserve">Je to všechno to, co nás od Boha a Jeho království vzdaluje. Sami bychom nedokázali obstát, ale protože je Bůh Otec Bohem blízkým člověku, je </w:t>
      </w:r>
      <w:r w:rsidR="00617425">
        <w:rPr>
          <w:color w:val="auto"/>
          <w:sz w:val="28"/>
          <w:szCs w:val="28"/>
        </w:rPr>
        <w:t xml:space="preserve">to skrze Něho možné. </w:t>
      </w:r>
    </w:p>
    <w:p w:rsidR="00617425" w:rsidRDefault="00617425" w:rsidP="008C447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Druhé podobenství přirovnává Nebeské království k hořčičnému semenu. Už někdo z vás viděl hořčičné semeno?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 je velmi malé a přitom, kdyby se nechalo vyrůst, je z něho </w:t>
      </w:r>
      <w:r w:rsidR="009364CE">
        <w:rPr>
          <w:color w:val="auto"/>
          <w:sz w:val="28"/>
          <w:szCs w:val="28"/>
        </w:rPr>
        <w:t>strom,</w:t>
      </w:r>
      <w:r>
        <w:rPr>
          <w:color w:val="auto"/>
          <w:sz w:val="28"/>
          <w:szCs w:val="28"/>
        </w:rPr>
        <w:t xml:space="preserve"> ve kterém mohou hnízdit ptáci. I z malého skutku lásky může vyrůst velká věc. Protože dobro se šíří. Proto</w:t>
      </w:r>
      <w:r w:rsidR="00FF32B7">
        <w:rPr>
          <w:color w:val="auto"/>
          <w:sz w:val="28"/>
          <w:szCs w:val="28"/>
        </w:rPr>
        <w:t xml:space="preserve"> využijme každý okamžik ke konání dobra, i když se nemusí jednat o velké věci. I drobná věc má svoji hodnotu. </w:t>
      </w:r>
    </w:p>
    <w:p w:rsidR="00FF32B7" w:rsidRDefault="00FF32B7" w:rsidP="008C447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stejné je to i v přirovnání Nebeského království ke kvasu. Stačí jenom trochu kvasu v těstě a pečivo je křehké a chutné. </w:t>
      </w:r>
    </w:p>
    <w:p w:rsidR="00FF32B7" w:rsidRPr="00617425" w:rsidRDefault="00FF32B7" w:rsidP="008C447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Přeji vám moji mladí přátelé, abyste byli všude, kde nyní o prázdninách budete, abyste byli dobrým kvasem a dobrými Božími přáteli. </w:t>
      </w:r>
    </w:p>
    <w:p w:rsidR="004B700E" w:rsidRDefault="004B700E" w:rsidP="008C447B">
      <w:pPr>
        <w:pStyle w:val="Default"/>
        <w:jc w:val="both"/>
        <w:rPr>
          <w:color w:val="auto"/>
          <w:sz w:val="28"/>
          <w:szCs w:val="28"/>
        </w:rPr>
      </w:pPr>
    </w:p>
    <w:p w:rsidR="004B700E" w:rsidRDefault="004B700E" w:rsidP="008C447B">
      <w:pPr>
        <w:pStyle w:val="Default"/>
        <w:jc w:val="both"/>
        <w:rPr>
          <w:color w:val="auto"/>
          <w:sz w:val="28"/>
          <w:szCs w:val="28"/>
        </w:rPr>
      </w:pPr>
    </w:p>
    <w:p w:rsidR="00AB276A" w:rsidRDefault="00AB276A" w:rsidP="00DA4A2F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AB276A" w:rsidRDefault="00AB276A" w:rsidP="00AB276A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AB276A" w:rsidRPr="003739F7" w:rsidRDefault="00AB276A" w:rsidP="00AB276A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AB276A" w:rsidRDefault="00AB276A" w:rsidP="00AB276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 POMŮCKOU</w:t>
      </w:r>
    </w:p>
    <w:p w:rsidR="00AB276A" w:rsidRPr="003739F7" w:rsidRDefault="00AB276A" w:rsidP="00C10472">
      <w:pPr>
        <w:pStyle w:val="Default"/>
        <w:jc w:val="center"/>
        <w:rPr>
          <w:color w:val="auto"/>
          <w:sz w:val="18"/>
          <w:szCs w:val="18"/>
        </w:rPr>
      </w:pPr>
    </w:p>
    <w:p w:rsidR="00D915B2" w:rsidRDefault="00C10472" w:rsidP="00D915B2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16.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CC4F8C" w:rsidRDefault="00CC4F8C" w:rsidP="00D915B2">
      <w:pPr>
        <w:pStyle w:val="Default"/>
        <w:rPr>
          <w:rFonts w:cs="Arial"/>
          <w:i/>
          <w:sz w:val="22"/>
          <w:szCs w:val="22"/>
        </w:rPr>
      </w:pPr>
    </w:p>
    <w:p w:rsidR="00C10472" w:rsidRPr="00D915B2" w:rsidRDefault="00C10472" w:rsidP="00D915B2">
      <w:pPr>
        <w:pStyle w:val="Default"/>
        <w:rPr>
          <w:b/>
          <w:bCs/>
          <w:color w:val="auto"/>
          <w:sz w:val="32"/>
          <w:szCs w:val="32"/>
        </w:rPr>
      </w:pPr>
      <w:r>
        <w:rPr>
          <w:rFonts w:cs="Arial"/>
          <w:i/>
          <w:sz w:val="22"/>
          <w:szCs w:val="22"/>
        </w:rPr>
        <w:t>Předložil jim jiné podobenství: „S královstvím nebeským je to tak, jako když jeden člověk zasel dobré semeno na svém poli.“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13, 24) </w:t>
      </w:r>
    </w:p>
    <w:p w:rsidR="00C10472" w:rsidRDefault="00C10472" w:rsidP="00C10472">
      <w:pPr>
        <w:pStyle w:val="Normlnweb"/>
        <w:spacing w:line="288" w:lineRule="atLeast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Ještě jiné podobenství jim předložil: „Království nebeské je jako hořčičné zrno, které člověk zasel na svém poli, je sice menší než všecka semena, ale když vyroste, je větší než ostatní byliny a je z něho strom, takže přilétají ptáci a hnízdí v jeho větvích.“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31-32) </w:t>
      </w:r>
    </w:p>
    <w:p w:rsidR="00C10472" w:rsidRDefault="00C10472" w:rsidP="00D915B2">
      <w:pPr>
        <w:pStyle w:val="Normlnweb"/>
        <w:spacing w:line="288" w:lineRule="atLeast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Pověděl jim i toto podobenství: „Království nebeské je jako kvas, který žena vmísí do tří měřic mouky, až se všecko prokvasí.“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13, 33)</w:t>
      </w:r>
    </w:p>
    <w:p w:rsidR="00D915B2" w:rsidRDefault="00D915B2" w:rsidP="00D915B2">
      <w:pPr>
        <w:pStyle w:val="Default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Pomůcky: semena (nejlépe obilí) nebo hořčičná zrna pro každého v zalepené obálce.</w:t>
      </w:r>
    </w:p>
    <w:p w:rsidR="00CC4F8C" w:rsidRDefault="00CC4F8C" w:rsidP="00C10472">
      <w:pPr>
        <w:pStyle w:val="Default"/>
        <w:jc w:val="both"/>
        <w:rPr>
          <w:color w:val="auto"/>
          <w:sz w:val="28"/>
          <w:szCs w:val="28"/>
        </w:rPr>
      </w:pPr>
    </w:p>
    <w:p w:rsidR="00C10472" w:rsidRDefault="00C10472" w:rsidP="00C1047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dnes jsme slyšeli známá podobenství o Nebeském království a to hned 3x. Můžeme si podle toho všimnout, že Ježíši velmi záleží na tom, abychom se do Nebeského království všichni dostali. Touží po každém člověku a to i tehdy, když se od Něho někdo na chvíli vzdálí. </w:t>
      </w:r>
    </w:p>
    <w:p w:rsidR="00C10472" w:rsidRDefault="00C10472" w:rsidP="00C1047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Nejprve Ježíš přirovnává Nebeské království k dobrému semenu, které je naseto na poli hospodářem spolu s plevelem. Aby se nevytrhalo dobré semeno z pole, nechává hospodář růst dobré semeno i plevel dohromady až do sklizně. Dobré semeno je všechno to dobré, co do nás Bůh vložil při našem stvoření, včetně touhy o poznání Jeho jako Lásky. A co je podle vás tím plevelem?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Je to všechno to, co nás od Boha a Jeho království vzdaluje. Sami bychom nedokázali obstát, ale protože je Bůh Otec Bohem blízkým člověku, je to skrze Něho možné. </w:t>
      </w:r>
    </w:p>
    <w:p w:rsidR="00C10472" w:rsidRDefault="00C10472" w:rsidP="00C1047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Druhé podobenství přirovnává Nebeské království k hořčičnému semenu. Už někdo z vás viděl hořčičné semeno?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 je velmi malé a přitom, kdyby se nechalo vyrůst, je z něho </w:t>
      </w:r>
      <w:r w:rsidR="009364CE">
        <w:rPr>
          <w:color w:val="auto"/>
          <w:sz w:val="28"/>
          <w:szCs w:val="28"/>
        </w:rPr>
        <w:t>strom,</w:t>
      </w:r>
      <w:bookmarkStart w:id="0" w:name="_GoBack"/>
      <w:bookmarkEnd w:id="0"/>
      <w:r>
        <w:rPr>
          <w:color w:val="auto"/>
          <w:sz w:val="28"/>
          <w:szCs w:val="28"/>
        </w:rPr>
        <w:t xml:space="preserve"> ve kterém mohou hnízdit ptáci. I z malého skutku lásky může vyrůst velká věc. Protože dobro se šíří. Proto využijme každý okamžik ke konání dobra, i když se nemusí jednat o velké věci. I drobná věc má svoji hodnotu. </w:t>
      </w:r>
    </w:p>
    <w:p w:rsidR="00C10472" w:rsidRDefault="00C10472" w:rsidP="00C1047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stejné je to i v přirovnání Nebeského království ke kvasu. Stačí jenom trochu kvasu v těstě a pečivo je křehké a chutné. </w:t>
      </w:r>
    </w:p>
    <w:p w:rsidR="00E31971" w:rsidRPr="00AB276A" w:rsidRDefault="00C10472" w:rsidP="00C1047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Přeji vám moji mladí přátelé, abyste byli všude,</w:t>
      </w:r>
      <w:r w:rsidR="00CC4F8C">
        <w:rPr>
          <w:color w:val="auto"/>
          <w:sz w:val="28"/>
          <w:szCs w:val="28"/>
        </w:rPr>
        <w:t xml:space="preserve"> kde nyní o prázdninách budete</w:t>
      </w:r>
      <w:r>
        <w:rPr>
          <w:color w:val="auto"/>
          <w:sz w:val="28"/>
          <w:szCs w:val="28"/>
        </w:rPr>
        <w:t xml:space="preserve"> dobrým kvasem a dobrými Božími přáteli. </w:t>
      </w:r>
      <w:r w:rsidR="00D915B2">
        <w:rPr>
          <w:color w:val="auto"/>
          <w:sz w:val="28"/>
          <w:szCs w:val="28"/>
        </w:rPr>
        <w:t xml:space="preserve">Abyste na to nezapomněli, vezměte si nyní každý jednu obálku. Její obsah vám bude připomínat, čím chceme být. </w:t>
      </w:r>
    </w:p>
    <w:sectPr w:rsidR="00E31971" w:rsidRPr="00AB276A" w:rsidSect="008C4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6A"/>
    <w:rsid w:val="0008214E"/>
    <w:rsid w:val="000E1ADD"/>
    <w:rsid w:val="001C246A"/>
    <w:rsid w:val="00347700"/>
    <w:rsid w:val="003D257C"/>
    <w:rsid w:val="003F15B5"/>
    <w:rsid w:val="00455849"/>
    <w:rsid w:val="004B700E"/>
    <w:rsid w:val="004D44F4"/>
    <w:rsid w:val="00617425"/>
    <w:rsid w:val="006A4ABB"/>
    <w:rsid w:val="0070221D"/>
    <w:rsid w:val="008973E8"/>
    <w:rsid w:val="008C447B"/>
    <w:rsid w:val="009364CE"/>
    <w:rsid w:val="009E5ADE"/>
    <w:rsid w:val="00AB276A"/>
    <w:rsid w:val="00C10472"/>
    <w:rsid w:val="00CA2038"/>
    <w:rsid w:val="00CC4F8C"/>
    <w:rsid w:val="00D915B2"/>
    <w:rsid w:val="00DA4A2F"/>
    <w:rsid w:val="00DF1F3B"/>
    <w:rsid w:val="00E31971"/>
    <w:rsid w:val="00E806BF"/>
    <w:rsid w:val="00E97BA5"/>
    <w:rsid w:val="00FF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C39EF-2EB1-4BB4-B042-8321BB69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276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276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8C447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1482</TotalTime>
  <Pages>2</Pages>
  <Words>701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Martina Fürstová</cp:lastModifiedBy>
  <cp:revision>7</cp:revision>
  <dcterms:created xsi:type="dcterms:W3CDTF">2017-07-04T09:58:00Z</dcterms:created>
  <dcterms:modified xsi:type="dcterms:W3CDTF">2017-07-11T13:29:00Z</dcterms:modified>
</cp:coreProperties>
</file>