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A57" w:rsidRDefault="00866A57" w:rsidP="00866A57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866A57" w:rsidRDefault="00866A57" w:rsidP="00866A57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866A57" w:rsidRPr="005E0D74" w:rsidRDefault="00866A57" w:rsidP="00866A57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866A57" w:rsidRDefault="00866A57" w:rsidP="00866A57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866A57" w:rsidRDefault="00866A57" w:rsidP="00866A57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:rsidR="00866A57" w:rsidRDefault="00866A57" w:rsidP="00866A57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27.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866A57" w:rsidRDefault="00866A57" w:rsidP="00866A57">
      <w:pPr>
        <w:pStyle w:val="Default"/>
        <w:jc w:val="center"/>
        <w:rPr>
          <w:rFonts w:cs="Arial"/>
          <w:i/>
          <w:sz w:val="22"/>
          <w:szCs w:val="22"/>
        </w:rPr>
      </w:pPr>
    </w:p>
    <w:p w:rsidR="00866A57" w:rsidRPr="00B71C38" w:rsidRDefault="00866A57" w:rsidP="00866A57">
      <w:pPr>
        <w:pStyle w:val="Default"/>
        <w:jc w:val="center"/>
        <w:rPr>
          <w:rFonts w:cs="Arial"/>
          <w:i/>
          <w:sz w:val="22"/>
          <w:szCs w:val="22"/>
        </w:rPr>
      </w:pPr>
      <w:r w:rsidRPr="00B71C38">
        <w:rPr>
          <w:rFonts w:cs="Arial"/>
          <w:i/>
          <w:sz w:val="22"/>
          <w:szCs w:val="22"/>
        </w:rPr>
        <w:t xml:space="preserve"> „Poslyšte podobenství: Byl jeden hospodář a ten vysázel vinici. Obehnal ji plotem, vykopal v ní jámu pro lis a vystavěl strážní věž, pronajal ji vinařům a vydal se na cesty. Když se přiblížilo vinobraní, poslal k vinařům své služebníky vyzvednout z ní výtěžek. Ale vinaři jeho služebníky popadli, jednoho zbili, druhého zabili, třetího ukamenovali. Hospodář poslal tedy jiné služebníky, ještě ve větším počtu než poprvé, ale naložili s nimi zrovna tak. Naposled k nim poslal svého syna; myslel si: ‚Na mého syna budou mít ohled.‘ Když však vinaři uviděli syna, řekli si mezi sebou: ‚To je dědic. Pojďme, zabijme ho, a jeho dědictví bude naše!‘ A popadli ho, vyhnali ven z vinice a zabili. Až pak přijde pán té vinice, co asi s těmi vinaři udělá?“ Odpověděli mu: „Krutě ty zlosyny zahubí a svou vinici pronajme jiným vinařům, kteří mu budou ve svůj čas odvádět výtěžek.“ Ježíš jim řekl: „Nečetli jste nikdy v Písmu: ‚Kámen, který stavitelé odvrhli, stal se kvádrem nárožním. Učinil to Pán a v našich očích je to podivu-hodné‘? Proto vám říkám: Vám bude Boží království odňato a bude dáno národu, který ponese jeho ovoce.“ </w:t>
      </w:r>
      <w:r>
        <w:rPr>
          <w:rFonts w:cs="Arial"/>
          <w:i/>
          <w:sz w:val="22"/>
          <w:szCs w:val="22"/>
        </w:rPr>
        <w:t>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21,33-43)</w:t>
      </w:r>
    </w:p>
    <w:p w:rsidR="00866A57" w:rsidRDefault="00866A57" w:rsidP="00866A57">
      <w:pPr>
        <w:jc w:val="both"/>
        <w:rPr>
          <w:rFonts w:ascii="Georgia" w:hAnsi="Georgia"/>
          <w:sz w:val="28"/>
          <w:szCs w:val="28"/>
        </w:rPr>
      </w:pPr>
    </w:p>
    <w:p w:rsidR="001554B3" w:rsidRDefault="00866A57" w:rsidP="001554B3">
      <w:pPr>
        <w:jc w:val="both"/>
        <w:rPr>
          <w:rFonts w:ascii="Georgia" w:hAnsi="Georgia"/>
          <w:sz w:val="28"/>
          <w:szCs w:val="28"/>
        </w:rPr>
      </w:pPr>
      <w:r w:rsidRPr="00024C8E">
        <w:rPr>
          <w:rFonts w:ascii="Georgia" w:hAnsi="Georgia"/>
          <w:sz w:val="28"/>
          <w:szCs w:val="28"/>
        </w:rPr>
        <w:t xml:space="preserve">Milí </w:t>
      </w:r>
      <w:r>
        <w:rPr>
          <w:rFonts w:ascii="Georgia" w:hAnsi="Georgia"/>
          <w:sz w:val="28"/>
          <w:szCs w:val="28"/>
        </w:rPr>
        <w:t>mladí přátelé,</w:t>
      </w:r>
      <w:r w:rsidRPr="001D35F2">
        <w:rPr>
          <w:rFonts w:ascii="Georgia" w:hAnsi="Georgia"/>
          <w:sz w:val="28"/>
          <w:szCs w:val="28"/>
        </w:rPr>
        <w:t xml:space="preserve"> </w:t>
      </w:r>
      <w:r w:rsidR="00BB2309">
        <w:rPr>
          <w:rFonts w:ascii="Georgia" w:hAnsi="Georgia"/>
          <w:sz w:val="28"/>
          <w:szCs w:val="28"/>
        </w:rPr>
        <w:t xml:space="preserve">už jste někdo z vás někdy sázel strom? </w:t>
      </w:r>
      <w:r w:rsidR="00BB2309" w:rsidRPr="006D2C74">
        <w:rPr>
          <w:rFonts w:ascii="Georgia" w:hAnsi="Georgia"/>
          <w:i/>
          <w:sz w:val="28"/>
          <w:szCs w:val="28"/>
        </w:rPr>
        <w:t>(nechat reagovat děti)</w:t>
      </w:r>
      <w:r w:rsidR="00BB2309">
        <w:rPr>
          <w:rFonts w:ascii="Georgia" w:hAnsi="Georgia"/>
          <w:i/>
          <w:sz w:val="28"/>
          <w:szCs w:val="28"/>
        </w:rPr>
        <w:t xml:space="preserve"> </w:t>
      </w:r>
      <w:r w:rsidR="00BB2309">
        <w:rPr>
          <w:rFonts w:ascii="Georgia" w:hAnsi="Georgia"/>
          <w:sz w:val="28"/>
          <w:szCs w:val="28"/>
        </w:rPr>
        <w:t>Jestliže ano, tak víte, že je to těžká práce. Jáma se musí vykopat hluboká, protože strom musí mít prostor na své kořeny. A o zasazený stromek se musí</w:t>
      </w:r>
      <w:r w:rsidR="00476A02">
        <w:rPr>
          <w:rFonts w:ascii="Georgia" w:hAnsi="Georgia"/>
          <w:sz w:val="28"/>
          <w:szCs w:val="28"/>
        </w:rPr>
        <w:t>te</w:t>
      </w:r>
      <w:r w:rsidR="00BB2309">
        <w:rPr>
          <w:rFonts w:ascii="Georgia" w:hAnsi="Georgia"/>
          <w:sz w:val="28"/>
          <w:szCs w:val="28"/>
        </w:rPr>
        <w:t xml:space="preserve"> dál starat. Zalévat, chránit před okusem zvěře, prořezávat atd. atd. Jaká musela být práce s celou vinicí. To muselo stát nejen hodně času, ale také prostředků. V dnešním evangelním úryvku, žádá majitel takové vinice výnosy ze své práce. Ale vinaři, kteří se o vinici starali, mu je odmítají dát. Chtějí si nechat to, co jim nepatří. Dokonce se neštítí ani toho, aby kvůli tomu zabili nejprve poslané služebníky a poté i majitelova syna. Co nám tento příběh má připomenout? </w:t>
      </w:r>
      <w:r w:rsidR="00BB2309" w:rsidRPr="006D2C74">
        <w:rPr>
          <w:rFonts w:ascii="Georgia" w:hAnsi="Georgia"/>
          <w:i/>
          <w:sz w:val="28"/>
          <w:szCs w:val="28"/>
        </w:rPr>
        <w:t>(nechat reagovat děti)</w:t>
      </w:r>
      <w:r w:rsidR="00BB2309">
        <w:rPr>
          <w:rFonts w:ascii="Georgia" w:hAnsi="Georgia"/>
          <w:i/>
          <w:sz w:val="28"/>
          <w:szCs w:val="28"/>
        </w:rPr>
        <w:t xml:space="preserve"> </w:t>
      </w:r>
      <w:r w:rsidR="00BB2309">
        <w:rPr>
          <w:rFonts w:ascii="Georgia" w:hAnsi="Georgia"/>
          <w:sz w:val="28"/>
          <w:szCs w:val="28"/>
        </w:rPr>
        <w:t>Ano, hospodář je Bůh a vytvoření vin</w:t>
      </w:r>
      <w:r w:rsidR="001554B3">
        <w:rPr>
          <w:rFonts w:ascii="Georgia" w:hAnsi="Georgia"/>
          <w:sz w:val="28"/>
          <w:szCs w:val="28"/>
        </w:rPr>
        <w:t>ice je stvoření všeho co je na z</w:t>
      </w:r>
      <w:r w:rsidR="00BB2309">
        <w:rPr>
          <w:rFonts w:ascii="Georgia" w:hAnsi="Georgia"/>
          <w:sz w:val="28"/>
          <w:szCs w:val="28"/>
        </w:rPr>
        <w:t>emi. Bůh vše dává člověku, aby se o to staral. Člověk však tuto svobodu zneužívá</w:t>
      </w:r>
      <w:r w:rsidR="00476A02">
        <w:rPr>
          <w:rFonts w:ascii="Georgia" w:hAnsi="Georgia"/>
          <w:sz w:val="28"/>
          <w:szCs w:val="28"/>
        </w:rPr>
        <w:t xml:space="preserve">. </w:t>
      </w:r>
      <w:r w:rsidR="00BB2309">
        <w:rPr>
          <w:rFonts w:ascii="Georgia" w:hAnsi="Georgia"/>
          <w:sz w:val="28"/>
          <w:szCs w:val="28"/>
        </w:rPr>
        <w:t>Např. chce ovládnout přírodu</w:t>
      </w:r>
      <w:r w:rsidR="00476A02">
        <w:rPr>
          <w:rFonts w:ascii="Georgia" w:hAnsi="Georgia"/>
          <w:sz w:val="28"/>
          <w:szCs w:val="28"/>
        </w:rPr>
        <w:t xml:space="preserve"> nebo ji znečišťuje</w:t>
      </w:r>
      <w:r w:rsidR="00BB2309">
        <w:rPr>
          <w:rFonts w:ascii="Georgia" w:hAnsi="Georgia"/>
          <w:sz w:val="28"/>
          <w:szCs w:val="28"/>
        </w:rPr>
        <w:t>, manipuluje s lidskými buňkami, ukončuje životy</w:t>
      </w:r>
      <w:r w:rsidR="00476A02">
        <w:rPr>
          <w:rFonts w:ascii="Georgia" w:hAnsi="Georgia"/>
          <w:sz w:val="28"/>
          <w:szCs w:val="28"/>
        </w:rPr>
        <w:t xml:space="preserve"> nenarozených dětí atd. A Bůh do této situace posílá svého Syna. </w:t>
      </w:r>
      <w:r w:rsidR="00C370C3">
        <w:rPr>
          <w:rFonts w:ascii="Georgia" w:hAnsi="Georgia"/>
          <w:sz w:val="28"/>
          <w:szCs w:val="28"/>
        </w:rPr>
        <w:t xml:space="preserve">Stejně jako syn majitele vinice, tak i Syn Boží je zabit. Skrze zmrtvýchvstání se </w:t>
      </w:r>
      <w:r w:rsidR="00476A02">
        <w:rPr>
          <w:rFonts w:ascii="Georgia" w:hAnsi="Georgia"/>
          <w:sz w:val="28"/>
          <w:szCs w:val="28"/>
        </w:rPr>
        <w:t>Je</w:t>
      </w:r>
      <w:r w:rsidR="00C370C3">
        <w:rPr>
          <w:rFonts w:ascii="Georgia" w:hAnsi="Georgia"/>
          <w:sz w:val="28"/>
          <w:szCs w:val="28"/>
        </w:rPr>
        <w:t>žíš</w:t>
      </w:r>
      <w:r w:rsidR="00476A02">
        <w:rPr>
          <w:rFonts w:ascii="Georgia" w:hAnsi="Georgia"/>
          <w:sz w:val="28"/>
          <w:szCs w:val="28"/>
        </w:rPr>
        <w:t xml:space="preserve"> Kristus stává kamenem nárožním (kámen patřící k základům stavby). „Kámen“ a „Syn“ jsou si v hebrejštině podobné (</w:t>
      </w:r>
      <w:r w:rsidR="00476A02" w:rsidRPr="00476A02">
        <w:rPr>
          <w:rFonts w:ascii="Georgia" w:hAnsi="Georgia"/>
          <w:i/>
          <w:sz w:val="28"/>
          <w:szCs w:val="28"/>
        </w:rPr>
        <w:t xml:space="preserve">´eben a </w:t>
      </w:r>
      <w:proofErr w:type="spellStart"/>
      <w:r w:rsidR="00476A02" w:rsidRPr="00476A02">
        <w:rPr>
          <w:rFonts w:ascii="Georgia" w:hAnsi="Georgia"/>
          <w:i/>
          <w:sz w:val="28"/>
          <w:szCs w:val="28"/>
        </w:rPr>
        <w:t>habben</w:t>
      </w:r>
      <w:proofErr w:type="spellEnd"/>
      <w:r w:rsidR="00476A02">
        <w:rPr>
          <w:rFonts w:ascii="Georgia" w:hAnsi="Georgia"/>
          <w:sz w:val="28"/>
          <w:szCs w:val="28"/>
        </w:rPr>
        <w:t>)</w:t>
      </w:r>
      <w:r w:rsidR="00C370C3">
        <w:rPr>
          <w:rFonts w:ascii="Georgia" w:hAnsi="Georgia"/>
          <w:sz w:val="28"/>
          <w:szCs w:val="28"/>
        </w:rPr>
        <w:t xml:space="preserve">: ten, kterého jsme měli v opovržení, je Syn, který zabitý dává všem život. V tom je Boží láska. Bůh se stále člověku dává a nabízí mu </w:t>
      </w:r>
      <w:proofErr w:type="spellStart"/>
      <w:r w:rsidR="00C370C3">
        <w:rPr>
          <w:rFonts w:ascii="Georgia" w:hAnsi="Georgia"/>
          <w:sz w:val="28"/>
          <w:szCs w:val="28"/>
        </w:rPr>
        <w:t>spolupodíl</w:t>
      </w:r>
      <w:proofErr w:type="spellEnd"/>
      <w:r w:rsidR="00C370C3">
        <w:rPr>
          <w:rFonts w:ascii="Georgia" w:hAnsi="Georgia"/>
          <w:sz w:val="28"/>
          <w:szCs w:val="28"/>
        </w:rPr>
        <w:t xml:space="preserve"> na Božím království. Jde o to, aby člověk tuto jeho nabídku přijal. Kámen je symbolem síly. A to ne ve smyslu síly proti druhým, ale naopak síly vnitřní. Síly, která pomáhá i druhým se dobře ve světě zorientovat a spolupracovat na </w:t>
      </w:r>
      <w:r w:rsidR="001554B3">
        <w:rPr>
          <w:rFonts w:ascii="Georgia" w:hAnsi="Georgia"/>
          <w:sz w:val="28"/>
          <w:szCs w:val="28"/>
        </w:rPr>
        <w:t xml:space="preserve">rozšiřování Božího království už zde na zemi. A to vám milí mladí přátelé, ze srdce přeji. </w:t>
      </w:r>
    </w:p>
    <w:p w:rsidR="00866A57" w:rsidRPr="001554B3" w:rsidRDefault="00866A57" w:rsidP="001554B3">
      <w:pPr>
        <w:jc w:val="center"/>
        <w:rPr>
          <w:rFonts w:ascii="Georgia" w:hAnsi="Georgia"/>
          <w:sz w:val="28"/>
          <w:szCs w:val="28"/>
        </w:rPr>
      </w:pPr>
      <w:r w:rsidRPr="001554B3">
        <w:rPr>
          <w:rFonts w:ascii="Georgia" w:hAnsi="Georgia"/>
          <w:b/>
          <w:bCs/>
          <w:sz w:val="36"/>
          <w:szCs w:val="36"/>
        </w:rPr>
        <w:lastRenderedPageBreak/>
        <w:t>MINIKATECHEZE PRO STARŠÍ DĚTI</w:t>
      </w:r>
    </w:p>
    <w:p w:rsidR="00866A57" w:rsidRDefault="00866A57" w:rsidP="00866A57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866A57" w:rsidRPr="005E0D74" w:rsidRDefault="00866A57" w:rsidP="00866A57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866A57" w:rsidRDefault="00866A57" w:rsidP="00866A57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 POMŮCKOU</w:t>
      </w:r>
    </w:p>
    <w:p w:rsidR="00866A57" w:rsidRPr="005E0D74" w:rsidRDefault="00866A57" w:rsidP="00866A57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866A57" w:rsidRDefault="00866A57" w:rsidP="00866A57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27.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866A57" w:rsidRDefault="00866A57" w:rsidP="00866A57">
      <w:pPr>
        <w:pStyle w:val="Default"/>
        <w:jc w:val="center"/>
        <w:rPr>
          <w:rFonts w:cs="Arial"/>
          <w:i/>
          <w:sz w:val="22"/>
          <w:szCs w:val="22"/>
        </w:rPr>
      </w:pPr>
    </w:p>
    <w:p w:rsidR="00866A57" w:rsidRPr="00B71C38" w:rsidRDefault="00866A57" w:rsidP="00866A57">
      <w:pPr>
        <w:pStyle w:val="Default"/>
        <w:jc w:val="center"/>
        <w:rPr>
          <w:rFonts w:cs="Arial"/>
          <w:i/>
          <w:sz w:val="22"/>
          <w:szCs w:val="22"/>
        </w:rPr>
      </w:pPr>
      <w:r w:rsidRPr="00B71C38">
        <w:rPr>
          <w:rFonts w:cs="Arial"/>
          <w:i/>
          <w:sz w:val="22"/>
          <w:szCs w:val="22"/>
        </w:rPr>
        <w:t xml:space="preserve"> „Poslyšte podobenství: Byl jeden hospodář a ten vysázel vinici. Obehnal ji plotem, vykopal v ní jámu pro lis a vystavěl strážní věž, pronajal ji vinařům a vydal se na cesty. Když se přiblížilo vinobraní, poslal k vinařům své služebníky vyzvednout z ní výtěžek. Ale vinaři jeho služebníky popadli, jednoho zbili, druhého zabili, třetího ukamenovali. Hospodář poslal tedy jiné služebníky, ještě ve větším počtu než poprvé, ale naložili s nimi zrovna tak. Naposled k nim poslal svého syna; myslel si: ‚Na mého syna budou mít ohled.‘ Když však vinaři uviděli syna, řekli si mezi sebou: ‚To je dědic. Pojďme, zabijme ho, a jeho dědictví bude naše!‘ A popadli ho, vyhnali ven z vinice a zabili. Až pak přijde pán té vinice, co asi s těmi vinaři udělá?“ Odpověděli mu: „Krutě ty zlosyny zahubí a svou vinici pronajme jiným vinařům, kteří mu budou ve svůj čas odvádět výtěžek.“ Ježíš jim řekl: „Nečetli jste nikdy v Písmu: ‚Kámen, který stavitelé odvrhli, stal se kvádrem nárožním. Učinil to Pán a v našich očích je to podivu-hodné‘? Proto vám říkám: Vám bude Boží království odňato a bude dáno národu, který ponese jeho ovoce.“ </w:t>
      </w:r>
      <w:r>
        <w:rPr>
          <w:rFonts w:cs="Arial"/>
          <w:i/>
          <w:sz w:val="22"/>
          <w:szCs w:val="22"/>
        </w:rPr>
        <w:t>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21,33-43)</w:t>
      </w:r>
    </w:p>
    <w:p w:rsidR="00866A57" w:rsidRDefault="00866A57" w:rsidP="00866A57">
      <w:pPr>
        <w:jc w:val="both"/>
        <w:rPr>
          <w:rFonts w:ascii="Georgia" w:hAnsi="Georgia"/>
          <w:b/>
          <w:sz w:val="24"/>
          <w:szCs w:val="24"/>
        </w:rPr>
      </w:pPr>
    </w:p>
    <w:p w:rsidR="00866A57" w:rsidRPr="00A60BAB" w:rsidRDefault="00866A57" w:rsidP="00866A57">
      <w:pPr>
        <w:jc w:val="both"/>
        <w:rPr>
          <w:rFonts w:ascii="Georgia" w:hAnsi="Georgia"/>
          <w:b/>
          <w:sz w:val="24"/>
          <w:szCs w:val="24"/>
        </w:rPr>
      </w:pPr>
      <w:r w:rsidRPr="00A60BAB">
        <w:rPr>
          <w:rFonts w:ascii="Georgia" w:hAnsi="Georgia"/>
          <w:b/>
          <w:sz w:val="24"/>
          <w:szCs w:val="24"/>
        </w:rPr>
        <w:t>Pomůcka:</w:t>
      </w:r>
      <w:r w:rsidRPr="00A60BAB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b/>
          <w:sz w:val="24"/>
          <w:szCs w:val="24"/>
        </w:rPr>
        <w:t xml:space="preserve">obrázek </w:t>
      </w:r>
    </w:p>
    <w:p w:rsidR="00091FA8" w:rsidRPr="00866A57" w:rsidRDefault="001554B3" w:rsidP="00866A57">
      <w:pPr>
        <w:jc w:val="both"/>
        <w:rPr>
          <w:rFonts w:ascii="Georgia" w:hAnsi="Georgia"/>
          <w:sz w:val="28"/>
          <w:szCs w:val="28"/>
        </w:rPr>
      </w:pPr>
      <w:r w:rsidRPr="00024C8E">
        <w:rPr>
          <w:rFonts w:ascii="Georgia" w:hAnsi="Georgia"/>
          <w:sz w:val="28"/>
          <w:szCs w:val="28"/>
        </w:rPr>
        <w:t xml:space="preserve">Milí </w:t>
      </w:r>
      <w:r>
        <w:rPr>
          <w:rFonts w:ascii="Georgia" w:hAnsi="Georgia"/>
          <w:sz w:val="28"/>
          <w:szCs w:val="28"/>
        </w:rPr>
        <w:t>mladí přátelé,</w:t>
      </w:r>
      <w:r w:rsidRPr="001D35F2">
        <w:rPr>
          <w:rFonts w:ascii="Georgia" w:hAnsi="Georgia"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už jste někdo z vás někdy sázel strom? </w:t>
      </w:r>
      <w:r w:rsidRPr="006D2C74">
        <w:rPr>
          <w:rFonts w:ascii="Georgia" w:hAnsi="Georgia"/>
          <w:i/>
          <w:sz w:val="28"/>
          <w:szCs w:val="28"/>
        </w:rPr>
        <w:t>(nechat reagovat děti)</w:t>
      </w:r>
      <w:r>
        <w:rPr>
          <w:rFonts w:ascii="Georgia" w:hAnsi="Georgia"/>
          <w:i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 xml:space="preserve">Jestliže ano, tak víte, že je to těžká práce. Jáma se musí vykopat hluboká, protože strom musí mít prostor na své kořeny. A o zasazený stromek se musíte dál starat. Zalévat, chránit před okusem zvěře, prořezávat atd. atd. Jaká musela být práce s celou vinicí. To muselo stát nejen hodně času, ale také prostředků. V dnešním evangelním úryvku, žádá majitel takové vinice výnosy ze své práce. Ale vinaři, kteří se o vinici starali, mu je odmítají dát. Chtějí si nechat to, co jim nepatří. Dokonce se neštítí ani toho, aby kvůli tomu zabili nejprve poslané služebníky a poté i majitelova syna. Co nám tento příběh má připomenout? </w:t>
      </w:r>
      <w:r w:rsidRPr="006D2C74">
        <w:rPr>
          <w:rFonts w:ascii="Georgia" w:hAnsi="Georgia"/>
          <w:i/>
          <w:sz w:val="28"/>
          <w:szCs w:val="28"/>
        </w:rPr>
        <w:t>(nechat reagovat děti)</w:t>
      </w:r>
      <w:r>
        <w:rPr>
          <w:rFonts w:ascii="Georgia" w:hAnsi="Georgia"/>
          <w:i/>
          <w:sz w:val="28"/>
          <w:szCs w:val="28"/>
        </w:rPr>
        <w:t xml:space="preserve"> </w:t>
      </w:r>
      <w:r>
        <w:rPr>
          <w:rFonts w:ascii="Georgia" w:hAnsi="Georgia"/>
          <w:sz w:val="28"/>
          <w:szCs w:val="28"/>
        </w:rPr>
        <w:t>Ano, hospodář je Bůh a vytvoření vinice je stvoření všeho co je na zemi. Bůh vše dává člověku, aby se o to staral. Člověk však tuto svobodu zneužívá. Např. chce ovládnout přírodu nebo ji znečišťuje, manipuluje s lidskými buňkami, ukončuje životy nenarozených dětí atd. A Bůh do této situace posílá svého Syna. Stejně jako syn majitele vinice, tak i Syn Boží je zabit. Skrze zmrtvýchvstání se Ježíš Kristus stává kamenem nárožním (kámen patřící k základům stavby). „Kámen“ a „Syn“ jsou si v hebrejštině podobné (</w:t>
      </w:r>
      <w:r w:rsidRPr="00476A02">
        <w:rPr>
          <w:rFonts w:ascii="Georgia" w:hAnsi="Georgia"/>
          <w:i/>
          <w:sz w:val="28"/>
          <w:szCs w:val="28"/>
        </w:rPr>
        <w:t xml:space="preserve">´eben a </w:t>
      </w:r>
      <w:proofErr w:type="spellStart"/>
      <w:r w:rsidRPr="00476A02">
        <w:rPr>
          <w:rFonts w:ascii="Georgia" w:hAnsi="Georgia"/>
          <w:i/>
          <w:sz w:val="28"/>
          <w:szCs w:val="28"/>
        </w:rPr>
        <w:t>habben</w:t>
      </w:r>
      <w:proofErr w:type="spellEnd"/>
      <w:r>
        <w:rPr>
          <w:rFonts w:ascii="Georgia" w:hAnsi="Georgia"/>
          <w:sz w:val="28"/>
          <w:szCs w:val="28"/>
        </w:rPr>
        <w:t xml:space="preserve">): ten, kterého jsme měli v opovržení, je Syn, který zabitý dává všem život. V tom je Boží láska. Bůh se stále člověku dává a nabízí mu </w:t>
      </w:r>
      <w:proofErr w:type="spellStart"/>
      <w:r>
        <w:rPr>
          <w:rFonts w:ascii="Georgia" w:hAnsi="Georgia"/>
          <w:sz w:val="28"/>
          <w:szCs w:val="28"/>
        </w:rPr>
        <w:t>spolupodíl</w:t>
      </w:r>
      <w:proofErr w:type="spellEnd"/>
      <w:r>
        <w:rPr>
          <w:rFonts w:ascii="Georgia" w:hAnsi="Georgia"/>
          <w:sz w:val="28"/>
          <w:szCs w:val="28"/>
        </w:rPr>
        <w:t xml:space="preserve"> na Božím království. Jde o to, aby člověk tuto jeho nabídku přijal. Kámen je symbolem síly. A to ne ve smyslu síly proti druhým, ale naopak síly vnitřní. Síly, která pomáhá i druhým se dobře ve světě zorientovat a spolupracovat na rozšiřování Božího království už zde na zemi. A to vám milí mladí přátelé, ze srdce přeji. </w:t>
      </w:r>
      <w:bookmarkStart w:id="0" w:name="_GoBack"/>
      <w:bookmarkEnd w:id="0"/>
    </w:p>
    <w:sectPr w:rsidR="00091FA8" w:rsidRPr="00866A57" w:rsidSect="00304115">
      <w:pgSz w:w="11906" w:h="16838"/>
      <w:pgMar w:top="1079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57"/>
    <w:rsid w:val="00091FA8"/>
    <w:rsid w:val="001554B3"/>
    <w:rsid w:val="00476A02"/>
    <w:rsid w:val="005B6DB2"/>
    <w:rsid w:val="00866A57"/>
    <w:rsid w:val="00A9276B"/>
    <w:rsid w:val="00BB2309"/>
    <w:rsid w:val="00C3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9C902-9095-4B6C-9A49-0C5CF7543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6A57"/>
    <w:pPr>
      <w:spacing w:after="0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66A57"/>
    <w:pPr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color w:val="000000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866A57"/>
    <w:pPr>
      <w:spacing w:before="240" w:after="240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884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2017-10-02T12:35:00Z</dcterms:created>
  <dcterms:modified xsi:type="dcterms:W3CDTF">2017-10-02T13:22:00Z</dcterms:modified>
</cp:coreProperties>
</file>