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283F" w:rsidRDefault="00B6283F" w:rsidP="0033156D">
      <w:pPr>
        <w:pStyle w:val="Default"/>
        <w:jc w:val="center"/>
        <w:rPr>
          <w:color w:val="auto"/>
          <w:sz w:val="36"/>
          <w:szCs w:val="36"/>
        </w:rPr>
      </w:pPr>
      <w:r>
        <w:rPr>
          <w:b/>
          <w:bCs/>
          <w:color w:val="auto"/>
          <w:sz w:val="36"/>
          <w:szCs w:val="36"/>
        </w:rPr>
        <w:t>MINIKATECHEZE PRO STARŠÍ DĚTI</w:t>
      </w:r>
    </w:p>
    <w:p w:rsidR="00B6283F" w:rsidRDefault="00B6283F" w:rsidP="0033156D">
      <w:pPr>
        <w:pStyle w:val="Default"/>
        <w:jc w:val="center"/>
        <w:rPr>
          <w:i/>
          <w:iCs/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 xml:space="preserve">10 - 15 let, starší školní věk, 2. stupeň ZŠ 5. - 9. třída, víceletá gymnázia 1. - 4. </w:t>
      </w:r>
      <w:r w:rsidR="00667FB0">
        <w:rPr>
          <w:i/>
          <w:iCs/>
          <w:color w:val="auto"/>
          <w:sz w:val="20"/>
          <w:szCs w:val="20"/>
        </w:rPr>
        <w:t>t</w:t>
      </w:r>
      <w:r>
        <w:rPr>
          <w:i/>
          <w:iCs/>
          <w:color w:val="auto"/>
          <w:sz w:val="20"/>
          <w:szCs w:val="20"/>
        </w:rPr>
        <w:t>řída</w:t>
      </w:r>
    </w:p>
    <w:p w:rsidR="0033156D" w:rsidRPr="005E0D74" w:rsidRDefault="0033156D" w:rsidP="00B6283F">
      <w:pPr>
        <w:pStyle w:val="Default"/>
        <w:ind w:left="720"/>
        <w:jc w:val="center"/>
        <w:rPr>
          <w:iCs/>
          <w:color w:val="auto"/>
          <w:sz w:val="18"/>
          <w:szCs w:val="18"/>
        </w:rPr>
      </w:pPr>
    </w:p>
    <w:p w:rsidR="00B6283F" w:rsidRDefault="00B6283F" w:rsidP="0033156D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>
        <w:rPr>
          <w:iCs/>
          <w:color w:val="auto"/>
          <w:sz w:val="22"/>
          <w:szCs w:val="22"/>
        </w:rPr>
        <w:t>SLOVNÍ</w:t>
      </w:r>
      <w:r>
        <w:rPr>
          <w:color w:val="auto"/>
          <w:sz w:val="22"/>
          <w:szCs w:val="22"/>
        </w:rPr>
        <w:t xml:space="preserve"> KATECHEZE</w:t>
      </w:r>
    </w:p>
    <w:p w:rsidR="00B6283F" w:rsidRPr="005E0D74" w:rsidRDefault="00FE61DA" w:rsidP="00FE61DA">
      <w:pPr>
        <w:pStyle w:val="Default"/>
        <w:tabs>
          <w:tab w:val="left" w:pos="3345"/>
        </w:tabs>
        <w:ind w:left="720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ab/>
      </w:r>
    </w:p>
    <w:p w:rsidR="00A26F80" w:rsidRDefault="00CE4E01" w:rsidP="003A6301">
      <w:pPr>
        <w:pStyle w:val="Default"/>
        <w:numPr>
          <w:ilvl w:val="0"/>
          <w:numId w:val="12"/>
        </w:num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neděle postní</w:t>
      </w:r>
      <w:r w:rsidR="00AB29F1">
        <w:rPr>
          <w:b/>
          <w:bCs/>
          <w:sz w:val="32"/>
          <w:szCs w:val="32"/>
        </w:rPr>
        <w:t xml:space="preserve"> </w:t>
      </w:r>
      <w:r w:rsidR="00A26F80" w:rsidRPr="00E73D23">
        <w:rPr>
          <w:b/>
          <w:bCs/>
          <w:sz w:val="32"/>
          <w:szCs w:val="32"/>
        </w:rPr>
        <w:t>cyklus A</w:t>
      </w:r>
    </w:p>
    <w:p w:rsidR="00D50682" w:rsidRPr="00E8192D" w:rsidRDefault="00D50682" w:rsidP="00CF6C67">
      <w:pPr>
        <w:pStyle w:val="Default"/>
        <w:ind w:left="720"/>
        <w:jc w:val="both"/>
        <w:rPr>
          <w:rFonts w:eastAsia="Times New Roman" w:cs="Times New Roman"/>
          <w:i/>
          <w:color w:val="auto"/>
          <w:sz w:val="18"/>
          <w:szCs w:val="18"/>
        </w:rPr>
      </w:pPr>
    </w:p>
    <w:p w:rsidR="004E3736" w:rsidRDefault="00FE61DA" w:rsidP="004613B4">
      <w:pPr>
        <w:pStyle w:val="Default"/>
        <w:keepNext/>
        <w:widowControl w:val="0"/>
        <w:jc w:val="both"/>
        <w:outlineLvl w:val="0"/>
        <w:rPr>
          <w:rFonts w:eastAsia="Times New Roman" w:cs="Times New Roman"/>
          <w:i/>
          <w:sz w:val="22"/>
          <w:szCs w:val="22"/>
        </w:rPr>
      </w:pPr>
      <w:r w:rsidRPr="004E3736">
        <w:rPr>
          <w:rFonts w:eastAsia="Times New Roman" w:cs="Times New Roman"/>
          <w:i/>
          <w:sz w:val="22"/>
          <w:szCs w:val="22"/>
        </w:rPr>
        <w:t>„Ježíš jí odpověděl: „Každý kdo se napije této vody, bude zase žíznit. Kdo se však napije vody, kterou mu dám já, nebude žíznit navěky, ale voda, kterou m</w:t>
      </w:r>
      <w:r w:rsidR="004D5830">
        <w:rPr>
          <w:rFonts w:eastAsia="Times New Roman" w:cs="Times New Roman"/>
          <w:i/>
          <w:sz w:val="22"/>
          <w:szCs w:val="22"/>
        </w:rPr>
        <w:t>u</w:t>
      </w:r>
      <w:r w:rsidRPr="004E3736">
        <w:rPr>
          <w:rFonts w:eastAsia="Times New Roman" w:cs="Times New Roman"/>
          <w:i/>
          <w:sz w:val="22"/>
          <w:szCs w:val="22"/>
        </w:rPr>
        <w:t xml:space="preserve"> dám já, stane se v něm pramenem vody tryskající do života věčného.“ Žena mu řekla: „Pane, dej mi tu vodu, abych už nikdy neměla žízeň a nemusela</w:t>
      </w:r>
      <w:r w:rsidR="004613B4" w:rsidRPr="004E3736">
        <w:rPr>
          <w:rFonts w:eastAsia="Times New Roman" w:cs="Times New Roman"/>
          <w:i/>
          <w:sz w:val="22"/>
          <w:szCs w:val="22"/>
        </w:rPr>
        <w:t xml:space="preserve"> s</w:t>
      </w:r>
      <w:r w:rsidRPr="004E3736">
        <w:rPr>
          <w:rFonts w:eastAsia="Times New Roman" w:cs="Times New Roman"/>
          <w:i/>
          <w:sz w:val="22"/>
          <w:szCs w:val="22"/>
        </w:rPr>
        <w:t xml:space="preserve">em chodit čerpat.“ </w:t>
      </w:r>
      <w:r w:rsidR="004613B4" w:rsidRPr="004E3736">
        <w:rPr>
          <w:rFonts w:eastAsia="Times New Roman" w:cs="Times New Roman"/>
          <w:i/>
          <w:sz w:val="22"/>
          <w:szCs w:val="22"/>
        </w:rPr>
        <w:t xml:space="preserve"> (Jan 4,5-42)</w:t>
      </w:r>
    </w:p>
    <w:p w:rsidR="00CF6C67" w:rsidRPr="004E3736" w:rsidRDefault="00CF6C67" w:rsidP="004613B4">
      <w:pPr>
        <w:pStyle w:val="Default"/>
        <w:keepNext/>
        <w:widowControl w:val="0"/>
        <w:jc w:val="both"/>
        <w:outlineLvl w:val="0"/>
        <w:rPr>
          <w:rFonts w:eastAsia="Times New Roman" w:cs="Times New Roman"/>
          <w:i/>
          <w:sz w:val="18"/>
          <w:szCs w:val="18"/>
        </w:rPr>
      </w:pPr>
    </w:p>
    <w:p w:rsidR="00A26F80" w:rsidRDefault="00A26F80" w:rsidP="00CF6C67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Kněz si zavolá děti nadšeně před obětní stůl: „Děti, pojďte dopředu!“</w:t>
      </w:r>
    </w:p>
    <w:p w:rsidR="00A26F80" w:rsidRDefault="00A26F80" w:rsidP="00A26F80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Doporučuje se, aby s</w:t>
      </w:r>
      <w:r w:rsidR="00C06615">
        <w:rPr>
          <w:sz w:val="20"/>
          <w:szCs w:val="20"/>
        </w:rPr>
        <w:t>e</w:t>
      </w:r>
      <w:r>
        <w:rPr>
          <w:sz w:val="20"/>
          <w:szCs w:val="20"/>
        </w:rPr>
        <w:t xml:space="preserve"> sám posadil do podřepu nebo na taburet.</w:t>
      </w:r>
    </w:p>
    <w:p w:rsidR="009A6E10" w:rsidRPr="009A2DD9" w:rsidRDefault="009A6E10" w:rsidP="00A26F80">
      <w:pPr>
        <w:pStyle w:val="Default"/>
        <w:jc w:val="center"/>
        <w:rPr>
          <w:sz w:val="18"/>
          <w:szCs w:val="18"/>
        </w:rPr>
      </w:pPr>
    </w:p>
    <w:p w:rsidR="004E3736" w:rsidRDefault="000033D7" w:rsidP="0082141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Dnešní první čtení a evangelium vypráví příběh </w:t>
      </w:r>
      <w:r w:rsidR="00CC5849">
        <w:rPr>
          <w:sz w:val="28"/>
          <w:szCs w:val="28"/>
        </w:rPr>
        <w:t>o</w:t>
      </w:r>
      <w:r>
        <w:rPr>
          <w:sz w:val="28"/>
          <w:szCs w:val="28"/>
        </w:rPr>
        <w:t xml:space="preserve"> žíznění, studni, vodě. V prvním čtení žízn</w:t>
      </w:r>
      <w:r w:rsidR="006E0923">
        <w:rPr>
          <w:sz w:val="28"/>
          <w:szCs w:val="28"/>
        </w:rPr>
        <w:t>í</w:t>
      </w:r>
      <w:r>
        <w:rPr>
          <w:sz w:val="28"/>
          <w:szCs w:val="28"/>
        </w:rPr>
        <w:t xml:space="preserve"> izraelité putující po poušti, v evangel</w:t>
      </w:r>
      <w:r w:rsidR="00227A30">
        <w:rPr>
          <w:sz w:val="28"/>
          <w:szCs w:val="28"/>
        </w:rPr>
        <w:t>iu žádá o vodu ze studny</w:t>
      </w:r>
      <w:r>
        <w:rPr>
          <w:sz w:val="28"/>
          <w:szCs w:val="28"/>
        </w:rPr>
        <w:t xml:space="preserve"> Pán Ježíš. </w:t>
      </w:r>
      <w:r w:rsidR="00D22B6D">
        <w:rPr>
          <w:sz w:val="28"/>
          <w:szCs w:val="28"/>
        </w:rPr>
        <w:t xml:space="preserve">Měly jste někdy opravdovou žízeň? </w:t>
      </w:r>
      <w:r w:rsidR="002E1F3E">
        <w:rPr>
          <w:sz w:val="28"/>
          <w:szCs w:val="28"/>
        </w:rPr>
        <w:t>Jaké to je</w:t>
      </w:r>
      <w:r w:rsidR="004E3736">
        <w:rPr>
          <w:sz w:val="28"/>
          <w:szCs w:val="28"/>
        </w:rPr>
        <w:t xml:space="preserve"> </w:t>
      </w:r>
      <w:r w:rsidR="00D22B6D">
        <w:rPr>
          <w:sz w:val="28"/>
          <w:szCs w:val="28"/>
        </w:rPr>
        <w:t>trpět žízní</w:t>
      </w:r>
      <w:r w:rsidR="004E3736">
        <w:rPr>
          <w:sz w:val="28"/>
          <w:szCs w:val="28"/>
        </w:rPr>
        <w:t xml:space="preserve">? </w:t>
      </w:r>
      <w:r w:rsidR="00821417">
        <w:rPr>
          <w:sz w:val="28"/>
          <w:szCs w:val="28"/>
        </w:rPr>
        <w:t>(</w:t>
      </w:r>
      <w:r w:rsidR="00821417">
        <w:rPr>
          <w:i/>
          <w:iCs/>
          <w:sz w:val="28"/>
          <w:szCs w:val="28"/>
        </w:rPr>
        <w:t>dát prostor dětem, nehodnotit</w:t>
      </w:r>
      <w:r w:rsidR="00821417">
        <w:rPr>
          <w:sz w:val="28"/>
          <w:szCs w:val="28"/>
        </w:rPr>
        <w:t xml:space="preserve">) </w:t>
      </w:r>
    </w:p>
    <w:p w:rsidR="004E3736" w:rsidRDefault="00D22B6D" w:rsidP="0082141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Věděly</w:t>
      </w:r>
      <w:r w:rsidR="004E3736">
        <w:rPr>
          <w:sz w:val="28"/>
          <w:szCs w:val="28"/>
        </w:rPr>
        <w:t xml:space="preserve"> byste, kde právě teď odhadem 20 milionů mužů, žen i dětí trpí žízní? (</w:t>
      </w:r>
      <w:r w:rsidR="004E3736">
        <w:rPr>
          <w:i/>
          <w:iCs/>
          <w:sz w:val="28"/>
          <w:szCs w:val="28"/>
        </w:rPr>
        <w:t>dát prostor dětem, nehodnotit</w:t>
      </w:r>
      <w:r w:rsidR="004E3736">
        <w:rPr>
          <w:sz w:val="28"/>
          <w:szCs w:val="28"/>
        </w:rPr>
        <w:t>)</w:t>
      </w:r>
    </w:p>
    <w:p w:rsidR="00821417" w:rsidRDefault="009E401C" w:rsidP="0082141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 </w:t>
      </w:r>
      <w:r w:rsidR="004E3736">
        <w:rPr>
          <w:sz w:val="28"/>
          <w:szCs w:val="28"/>
        </w:rPr>
        <w:t xml:space="preserve">Africe a </w:t>
      </w:r>
      <w:r w:rsidR="002C4A6B">
        <w:rPr>
          <w:sz w:val="28"/>
          <w:szCs w:val="28"/>
        </w:rPr>
        <w:t xml:space="preserve">na </w:t>
      </w:r>
      <w:r w:rsidR="004E3736">
        <w:rPr>
          <w:sz w:val="28"/>
          <w:szCs w:val="28"/>
        </w:rPr>
        <w:t xml:space="preserve">Blízkém východě. Války </w:t>
      </w:r>
      <w:r w:rsidR="00192F1B">
        <w:rPr>
          <w:sz w:val="28"/>
          <w:szCs w:val="28"/>
        </w:rPr>
        <w:t>a sucho přivedly ty oblasti</w:t>
      </w:r>
      <w:r w:rsidR="004E3736">
        <w:rPr>
          <w:sz w:val="28"/>
          <w:szCs w:val="28"/>
        </w:rPr>
        <w:t xml:space="preserve"> na pokraj hladomoru. Tam skutečně trpí žízní. Sucho přináší</w:t>
      </w:r>
      <w:r w:rsidR="000033D7">
        <w:rPr>
          <w:sz w:val="28"/>
          <w:szCs w:val="28"/>
        </w:rPr>
        <w:t xml:space="preserve"> nedostatek vody, </w:t>
      </w:r>
      <w:r w:rsidR="004E3736">
        <w:rPr>
          <w:sz w:val="28"/>
          <w:szCs w:val="28"/>
        </w:rPr>
        <w:t xml:space="preserve">a </w:t>
      </w:r>
      <w:r w:rsidR="000033D7">
        <w:rPr>
          <w:sz w:val="28"/>
          <w:szCs w:val="28"/>
        </w:rPr>
        <w:t>žízeň</w:t>
      </w:r>
      <w:r w:rsidR="004E3736">
        <w:rPr>
          <w:sz w:val="28"/>
          <w:szCs w:val="28"/>
        </w:rPr>
        <w:t xml:space="preserve"> se stává</w:t>
      </w:r>
      <w:r w:rsidR="000033D7">
        <w:rPr>
          <w:sz w:val="28"/>
          <w:szCs w:val="28"/>
        </w:rPr>
        <w:t xml:space="preserve"> opravd</w:t>
      </w:r>
      <w:r w:rsidR="004E3736">
        <w:rPr>
          <w:sz w:val="28"/>
          <w:szCs w:val="28"/>
        </w:rPr>
        <w:t>ovým</w:t>
      </w:r>
      <w:r w:rsidR="000033D7">
        <w:rPr>
          <w:sz w:val="28"/>
          <w:szCs w:val="28"/>
        </w:rPr>
        <w:t xml:space="preserve"> utrpením, které může vést až ke smrti!</w:t>
      </w:r>
      <w:r w:rsidR="00BB059E">
        <w:rPr>
          <w:sz w:val="28"/>
          <w:szCs w:val="28"/>
        </w:rPr>
        <w:t xml:space="preserve"> </w:t>
      </w:r>
      <w:r w:rsidR="004E3736">
        <w:rPr>
          <w:sz w:val="28"/>
          <w:szCs w:val="28"/>
        </w:rPr>
        <w:t xml:space="preserve">Dokážete si to přestavit? </w:t>
      </w:r>
      <w:r w:rsidR="00821417">
        <w:rPr>
          <w:sz w:val="28"/>
          <w:szCs w:val="28"/>
        </w:rPr>
        <w:t>(</w:t>
      </w:r>
      <w:r w:rsidR="00821417">
        <w:rPr>
          <w:i/>
          <w:iCs/>
          <w:sz w:val="28"/>
          <w:szCs w:val="28"/>
        </w:rPr>
        <w:t>dát prostor dětem, nehodnotit</w:t>
      </w:r>
      <w:r w:rsidR="00821417">
        <w:rPr>
          <w:sz w:val="28"/>
          <w:szCs w:val="28"/>
        </w:rPr>
        <w:t xml:space="preserve">) </w:t>
      </w:r>
    </w:p>
    <w:p w:rsidR="004E3736" w:rsidRDefault="004E3736" w:rsidP="00A26F8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Jsou různé podoby žízně. </w:t>
      </w:r>
      <w:r w:rsidR="00BD5D55">
        <w:rPr>
          <w:sz w:val="28"/>
          <w:szCs w:val="28"/>
        </w:rPr>
        <w:t>Žízníme po přátelství, po lásce, po úspěchu, po vítězství, po novém počítači, tabletu</w:t>
      </w:r>
      <w:r w:rsidR="00AC61C3">
        <w:rPr>
          <w:sz w:val="28"/>
          <w:szCs w:val="28"/>
        </w:rPr>
        <w:t>,</w:t>
      </w:r>
      <w:r w:rsidR="00BD5D55">
        <w:rPr>
          <w:sz w:val="28"/>
          <w:szCs w:val="28"/>
        </w:rPr>
        <w:t xml:space="preserve"> telefonu, po novém skateboardu … A toužíme po tom, aby naše žízeň byla uhašená! </w:t>
      </w:r>
      <w:r>
        <w:rPr>
          <w:sz w:val="28"/>
          <w:szCs w:val="28"/>
        </w:rPr>
        <w:t>Můžeme říci, že každý nedostatek vyvolává žízeň! Když máte tyto potřeby, koho prosíte o pomoc?</w:t>
      </w:r>
      <w:r w:rsidR="00E60F61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>)</w:t>
      </w:r>
    </w:p>
    <w:p w:rsidR="000D0C20" w:rsidRDefault="00BD5D55" w:rsidP="0046111D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Umíme poprosit rodiče, aby nám pomohli, umíme poprosit v modlitbě Pána Ježíše … Očekáváme usnadnění práce, očekáváme hmatatelnou odměnu, stejně jako samařská žena. Také v první chvíli vidí především usnadnění námahy. </w:t>
      </w:r>
      <w:r w:rsidR="00AC61C3" w:rsidRPr="00AC61C3">
        <w:rPr>
          <w:rFonts w:eastAsia="Times New Roman" w:cs="Times New Roman"/>
          <w:i/>
          <w:sz w:val="28"/>
          <w:szCs w:val="28"/>
        </w:rPr>
        <w:t>„Pane, dej mi tu vodu, abych už nikdy neměla žízeň a nemusela sem chodit čerpat.“</w:t>
      </w:r>
      <w:r w:rsidR="00E60F61">
        <w:rPr>
          <w:rFonts w:eastAsia="Times New Roman" w:cs="Times New Roman"/>
          <w:i/>
          <w:sz w:val="28"/>
          <w:szCs w:val="28"/>
        </w:rPr>
        <w:t xml:space="preserve"> </w:t>
      </w:r>
      <w:r>
        <w:rPr>
          <w:sz w:val="28"/>
          <w:szCs w:val="28"/>
        </w:rPr>
        <w:t>Pochopí ale, s Kým mluví a Kdo jí nabízí živou vodu, pramen tryskající do věčného života!</w:t>
      </w:r>
      <w:r w:rsidR="002A1864">
        <w:rPr>
          <w:sz w:val="28"/>
          <w:szCs w:val="28"/>
        </w:rPr>
        <w:t xml:space="preserve"> </w:t>
      </w:r>
      <w:r w:rsidR="00A2456D">
        <w:rPr>
          <w:i/>
          <w:sz w:val="28"/>
          <w:szCs w:val="28"/>
        </w:rPr>
        <w:t>„</w:t>
      </w:r>
      <w:r w:rsidR="00A2456D" w:rsidRPr="00A2456D">
        <w:rPr>
          <w:i/>
          <w:sz w:val="28"/>
          <w:szCs w:val="28"/>
        </w:rPr>
        <w:t>Já jsem to, který s tebou mluví!“</w:t>
      </w:r>
      <w:r w:rsidR="002A1864">
        <w:rPr>
          <w:i/>
          <w:sz w:val="28"/>
          <w:szCs w:val="28"/>
        </w:rPr>
        <w:t xml:space="preserve"> </w:t>
      </w:r>
      <w:r w:rsidR="00A2456D">
        <w:rPr>
          <w:sz w:val="28"/>
          <w:szCs w:val="28"/>
        </w:rPr>
        <w:t>říká Pán Ježíš.</w:t>
      </w:r>
      <w:r w:rsidR="004E3736">
        <w:rPr>
          <w:sz w:val="28"/>
          <w:szCs w:val="28"/>
        </w:rPr>
        <w:t xml:space="preserve"> Je tak nadšená, že to vypráví všem, které zná.</w:t>
      </w:r>
      <w:r w:rsidR="002A1864">
        <w:rPr>
          <w:sz w:val="28"/>
          <w:szCs w:val="28"/>
        </w:rPr>
        <w:t xml:space="preserve"> </w:t>
      </w:r>
      <w:r w:rsidR="000D0C20">
        <w:rPr>
          <w:sz w:val="28"/>
          <w:szCs w:val="28"/>
        </w:rPr>
        <w:t xml:space="preserve">Vypráví o tom, že našla </w:t>
      </w:r>
      <w:r>
        <w:rPr>
          <w:sz w:val="28"/>
          <w:szCs w:val="28"/>
        </w:rPr>
        <w:t>pramen</w:t>
      </w:r>
      <w:r w:rsidR="000D0C20">
        <w:rPr>
          <w:sz w:val="28"/>
          <w:szCs w:val="28"/>
        </w:rPr>
        <w:t xml:space="preserve"> živé vody. Kdo asi je tím pramenem?</w:t>
      </w:r>
      <w:r w:rsidR="002A1864">
        <w:rPr>
          <w:sz w:val="28"/>
          <w:szCs w:val="28"/>
        </w:rPr>
        <w:t xml:space="preserve"> </w:t>
      </w:r>
      <w:r w:rsidR="0036579D">
        <w:rPr>
          <w:sz w:val="28"/>
          <w:szCs w:val="28"/>
        </w:rPr>
        <w:t>(</w:t>
      </w:r>
      <w:r w:rsidR="0036579D">
        <w:rPr>
          <w:i/>
          <w:iCs/>
          <w:sz w:val="28"/>
          <w:szCs w:val="28"/>
        </w:rPr>
        <w:t>dát prostor dětem, nehodnotit</w:t>
      </w:r>
      <w:r w:rsidR="0036579D">
        <w:rPr>
          <w:sz w:val="28"/>
          <w:szCs w:val="28"/>
        </w:rPr>
        <w:t>)</w:t>
      </w:r>
    </w:p>
    <w:p w:rsidR="0046111D" w:rsidRDefault="008475A9" w:rsidP="0046111D">
      <w:pPr>
        <w:pStyle w:val="Default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 xml:space="preserve">Pán </w:t>
      </w:r>
      <w:r w:rsidR="000D0C20">
        <w:rPr>
          <w:sz w:val="28"/>
          <w:szCs w:val="28"/>
        </w:rPr>
        <w:t>Ježíš je tím pramenem. Dnes tomu možná ještě úplně nebudete rozumět, ale až budete mí</w:t>
      </w:r>
      <w:r>
        <w:rPr>
          <w:sz w:val="28"/>
          <w:szCs w:val="28"/>
        </w:rPr>
        <w:t>t zkušenosti s Ježíšem jako vaši</w:t>
      </w:r>
      <w:r w:rsidR="000D0C20">
        <w:rPr>
          <w:sz w:val="28"/>
          <w:szCs w:val="28"/>
        </w:rPr>
        <w:t xml:space="preserve"> rodič</w:t>
      </w:r>
      <w:r>
        <w:rPr>
          <w:sz w:val="28"/>
          <w:szCs w:val="28"/>
        </w:rPr>
        <w:t>e</w:t>
      </w:r>
      <w:r w:rsidR="000D0C20">
        <w:rPr>
          <w:sz w:val="28"/>
          <w:szCs w:val="28"/>
        </w:rPr>
        <w:t xml:space="preserve">, pak tomu porozumíte. Klidně se jich u oběda zeptejte na to, kdy oni pocítili Ježíše jako pramen živé vody. </w:t>
      </w:r>
      <w:r w:rsidR="0046111D">
        <w:rPr>
          <w:color w:val="auto"/>
          <w:sz w:val="28"/>
          <w:szCs w:val="28"/>
        </w:rPr>
        <w:t>Moc Vás chválím a děkuji Vám. Běžte teď na svá místa. Znovu Vás zavolám, abyste se přišly společně pomodlit Otčenáš.</w:t>
      </w:r>
    </w:p>
    <w:p w:rsidR="000D0C20" w:rsidRDefault="000D0C20" w:rsidP="0046111D">
      <w:pPr>
        <w:pStyle w:val="Default"/>
        <w:jc w:val="both"/>
        <w:rPr>
          <w:sz w:val="28"/>
          <w:szCs w:val="28"/>
        </w:rPr>
      </w:pPr>
    </w:p>
    <w:p w:rsidR="0046111D" w:rsidRDefault="0046111D" w:rsidP="00990A5B">
      <w:pPr>
        <w:pStyle w:val="Default"/>
        <w:jc w:val="center"/>
        <w:rPr>
          <w:b/>
          <w:bCs/>
          <w:color w:val="auto"/>
          <w:sz w:val="36"/>
          <w:szCs w:val="36"/>
        </w:rPr>
      </w:pPr>
    </w:p>
    <w:p w:rsidR="00B6283F" w:rsidRDefault="00B6283F" w:rsidP="00990A5B">
      <w:pPr>
        <w:pStyle w:val="Default"/>
        <w:jc w:val="center"/>
        <w:rPr>
          <w:color w:val="auto"/>
          <w:sz w:val="36"/>
          <w:szCs w:val="36"/>
        </w:rPr>
      </w:pPr>
      <w:r>
        <w:rPr>
          <w:b/>
          <w:bCs/>
          <w:color w:val="auto"/>
          <w:sz w:val="36"/>
          <w:szCs w:val="36"/>
        </w:rPr>
        <w:lastRenderedPageBreak/>
        <w:t>MINIKATECHEZE PRO STARŠÍ DĚTI</w:t>
      </w:r>
    </w:p>
    <w:p w:rsidR="00B6283F" w:rsidRDefault="00B6283F" w:rsidP="00990A5B">
      <w:pPr>
        <w:pStyle w:val="Default"/>
        <w:jc w:val="center"/>
        <w:rPr>
          <w:i/>
          <w:iCs/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 xml:space="preserve">10 - 15 let, starší školní věk, 2. stupeň ZŠ 5. - 9. třída, víceletá gymnázia 1. - 4. </w:t>
      </w:r>
      <w:r w:rsidR="00815E88">
        <w:rPr>
          <w:i/>
          <w:iCs/>
          <w:color w:val="auto"/>
          <w:sz w:val="20"/>
          <w:szCs w:val="20"/>
        </w:rPr>
        <w:t>t</w:t>
      </w:r>
      <w:r>
        <w:rPr>
          <w:i/>
          <w:iCs/>
          <w:color w:val="auto"/>
          <w:sz w:val="20"/>
          <w:szCs w:val="20"/>
        </w:rPr>
        <w:t>řída</w:t>
      </w:r>
    </w:p>
    <w:p w:rsidR="00990A5B" w:rsidRPr="003739F7" w:rsidRDefault="00990A5B" w:rsidP="00B6283F">
      <w:pPr>
        <w:pStyle w:val="Default"/>
        <w:ind w:left="720"/>
        <w:jc w:val="center"/>
        <w:rPr>
          <w:iCs/>
          <w:color w:val="auto"/>
          <w:sz w:val="18"/>
          <w:szCs w:val="18"/>
        </w:rPr>
      </w:pPr>
    </w:p>
    <w:p w:rsidR="00B6283F" w:rsidRDefault="00B6283F" w:rsidP="00990A5B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>
        <w:rPr>
          <w:iCs/>
          <w:color w:val="auto"/>
          <w:sz w:val="22"/>
          <w:szCs w:val="22"/>
        </w:rPr>
        <w:t>SLOVNÍ</w:t>
      </w:r>
      <w:r>
        <w:rPr>
          <w:color w:val="auto"/>
          <w:sz w:val="22"/>
          <w:szCs w:val="22"/>
        </w:rPr>
        <w:t xml:space="preserve"> KATECHEZE S</w:t>
      </w:r>
      <w:r w:rsidR="00990A5B">
        <w:rPr>
          <w:color w:val="auto"/>
          <w:sz w:val="22"/>
          <w:szCs w:val="22"/>
        </w:rPr>
        <w:t> </w:t>
      </w:r>
      <w:r>
        <w:rPr>
          <w:color w:val="auto"/>
          <w:sz w:val="22"/>
          <w:szCs w:val="22"/>
        </w:rPr>
        <w:t>POMŮCKOU</w:t>
      </w:r>
    </w:p>
    <w:p w:rsidR="00990A5B" w:rsidRPr="003739F7" w:rsidRDefault="00990A5B" w:rsidP="00990A5B">
      <w:pPr>
        <w:pStyle w:val="Default"/>
        <w:jc w:val="center"/>
        <w:rPr>
          <w:color w:val="auto"/>
          <w:sz w:val="18"/>
          <w:szCs w:val="18"/>
        </w:rPr>
      </w:pPr>
    </w:p>
    <w:p w:rsidR="00B6283F" w:rsidRDefault="00B6283F" w:rsidP="00990A5B">
      <w:pPr>
        <w:pStyle w:val="Default"/>
        <w:jc w:val="center"/>
        <w:rPr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>Chcete-li zpestřit Vaše kázání pomůckou a tím zintenzivnit vjem jeho obsahu,</w:t>
      </w:r>
    </w:p>
    <w:p w:rsidR="00B6283F" w:rsidRDefault="00B6283F" w:rsidP="00990A5B">
      <w:pPr>
        <w:pStyle w:val="Default"/>
        <w:jc w:val="center"/>
        <w:rPr>
          <w:i/>
          <w:iCs/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>doporučujeme použít pomůcku a využít aktivitu.</w:t>
      </w:r>
    </w:p>
    <w:p w:rsidR="00ED03B7" w:rsidRPr="005E0D74" w:rsidRDefault="00ED03B7" w:rsidP="00ED03B7">
      <w:pPr>
        <w:pStyle w:val="Default"/>
        <w:ind w:left="720"/>
        <w:jc w:val="center"/>
        <w:rPr>
          <w:color w:val="auto"/>
          <w:sz w:val="18"/>
          <w:szCs w:val="18"/>
        </w:rPr>
      </w:pPr>
    </w:p>
    <w:p w:rsidR="00ED03B7" w:rsidRDefault="00ED03B7" w:rsidP="00B15088">
      <w:pPr>
        <w:pStyle w:val="Default"/>
        <w:numPr>
          <w:ilvl w:val="0"/>
          <w:numId w:val="13"/>
        </w:num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neděle postní </w:t>
      </w:r>
      <w:r w:rsidRPr="00E73D23">
        <w:rPr>
          <w:b/>
          <w:bCs/>
          <w:sz w:val="32"/>
          <w:szCs w:val="32"/>
        </w:rPr>
        <w:t>cyklus A</w:t>
      </w:r>
    </w:p>
    <w:p w:rsidR="00ED03B7" w:rsidRPr="00B30403" w:rsidRDefault="00ED03B7" w:rsidP="00ED03B7">
      <w:pPr>
        <w:pStyle w:val="Default"/>
        <w:ind w:left="720"/>
        <w:jc w:val="both"/>
        <w:rPr>
          <w:rFonts w:eastAsia="Times New Roman" w:cs="Times New Roman"/>
          <w:color w:val="auto"/>
          <w:sz w:val="16"/>
          <w:szCs w:val="18"/>
        </w:rPr>
      </w:pPr>
    </w:p>
    <w:p w:rsidR="000D0C20" w:rsidRPr="00B30403" w:rsidRDefault="000D0C20" w:rsidP="000D0C20">
      <w:pPr>
        <w:pStyle w:val="Default"/>
        <w:keepNext/>
        <w:widowControl w:val="0"/>
        <w:jc w:val="both"/>
        <w:outlineLvl w:val="0"/>
        <w:rPr>
          <w:rFonts w:eastAsia="Times New Roman" w:cs="Times New Roman"/>
          <w:i/>
          <w:sz w:val="20"/>
          <w:szCs w:val="22"/>
        </w:rPr>
      </w:pPr>
      <w:r w:rsidRPr="00B30403">
        <w:rPr>
          <w:rFonts w:eastAsia="Times New Roman" w:cs="Times New Roman"/>
          <w:i/>
          <w:sz w:val="20"/>
          <w:szCs w:val="22"/>
        </w:rPr>
        <w:t>„Ježíš jí odpověděl: „Každý kdo se napije této vody, bude zase žíznit. Kdo se však napije vody, kterou mu dám já, nebude žíznit navěky, ale voda, kterou m</w:t>
      </w:r>
      <w:r w:rsidR="009D00A1">
        <w:rPr>
          <w:rFonts w:eastAsia="Times New Roman" w:cs="Times New Roman"/>
          <w:i/>
          <w:sz w:val="20"/>
          <w:szCs w:val="22"/>
        </w:rPr>
        <w:t>u</w:t>
      </w:r>
      <w:r w:rsidRPr="00B30403">
        <w:rPr>
          <w:rFonts w:eastAsia="Times New Roman" w:cs="Times New Roman"/>
          <w:i/>
          <w:sz w:val="20"/>
          <w:szCs w:val="22"/>
        </w:rPr>
        <w:t xml:space="preserve"> dám já, stane se v něm pramenem vody tryskající do života věčného.“ Žena mu řekla: „Pane, dej mi tu vodu, abych už nikdy neměla žízeň a nemusela sem chodit čerpat.“  (Jan 4,5-42)</w:t>
      </w:r>
    </w:p>
    <w:p w:rsidR="00ED03B7" w:rsidRPr="00B15088" w:rsidRDefault="00ED03B7" w:rsidP="00ED03B7">
      <w:pPr>
        <w:pStyle w:val="Default"/>
        <w:jc w:val="both"/>
        <w:rPr>
          <w:rFonts w:eastAsia="Times New Roman" w:cs="Times New Roman"/>
          <w:i/>
          <w:sz w:val="18"/>
          <w:szCs w:val="18"/>
        </w:rPr>
      </w:pPr>
    </w:p>
    <w:p w:rsidR="00ED03B7" w:rsidRDefault="00ED03B7" w:rsidP="00ED03B7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Kněz si zavolá děti nadšeně před obětní stůl: „Děti, pojďte dopředu!“</w:t>
      </w:r>
    </w:p>
    <w:p w:rsidR="00ED03B7" w:rsidRDefault="00ED03B7" w:rsidP="00ED03B7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Doporučuje se, aby se sám posadil do podřepu nebo na taburet.</w:t>
      </w:r>
    </w:p>
    <w:p w:rsidR="0046111D" w:rsidRPr="00E8192D" w:rsidRDefault="0046111D" w:rsidP="0046111D">
      <w:pPr>
        <w:pStyle w:val="Default"/>
        <w:ind w:left="720"/>
        <w:jc w:val="center"/>
        <w:rPr>
          <w:rFonts w:eastAsia="Times New Roman" w:cs="Times New Roman"/>
          <w:i/>
          <w:color w:val="auto"/>
          <w:sz w:val="18"/>
          <w:szCs w:val="18"/>
        </w:rPr>
      </w:pPr>
    </w:p>
    <w:p w:rsidR="00526A31" w:rsidRDefault="00526A31" w:rsidP="00526A31">
      <w:pPr>
        <w:pStyle w:val="Default"/>
        <w:shd w:val="clear" w:color="auto" w:fill="F2F2F2" w:themeFill="background1" w:themeFillShade="F2"/>
        <w:rPr>
          <w:sz w:val="20"/>
          <w:szCs w:val="20"/>
        </w:rPr>
      </w:pPr>
      <w:r>
        <w:rPr>
          <w:sz w:val="20"/>
          <w:szCs w:val="20"/>
        </w:rPr>
        <w:t>Pomůcky, které doporučujeme:</w:t>
      </w:r>
    </w:p>
    <w:p w:rsidR="00C6388E" w:rsidRDefault="00ED03B7" w:rsidP="00526A31">
      <w:pPr>
        <w:pStyle w:val="Default"/>
        <w:shd w:val="clear" w:color="auto" w:fill="F2F2F2" w:themeFill="background1" w:themeFillShade="F2"/>
        <w:rPr>
          <w:color w:val="auto"/>
          <w:sz w:val="20"/>
          <w:szCs w:val="20"/>
        </w:rPr>
      </w:pPr>
      <w:r w:rsidRPr="00B15088">
        <w:rPr>
          <w:color w:val="auto"/>
          <w:sz w:val="20"/>
          <w:szCs w:val="20"/>
        </w:rPr>
        <w:t xml:space="preserve">+ </w:t>
      </w:r>
      <w:r w:rsidR="000C7DAE">
        <w:rPr>
          <w:color w:val="auto"/>
          <w:sz w:val="20"/>
          <w:szCs w:val="20"/>
        </w:rPr>
        <w:t xml:space="preserve">vodovodní </w:t>
      </w:r>
      <w:r w:rsidR="000D0C20">
        <w:rPr>
          <w:color w:val="auto"/>
          <w:sz w:val="20"/>
          <w:szCs w:val="20"/>
        </w:rPr>
        <w:t>kohoutek</w:t>
      </w:r>
    </w:p>
    <w:p w:rsidR="00F93581" w:rsidRPr="00ED03B7" w:rsidRDefault="00ED03B7" w:rsidP="000D0C20">
      <w:pPr>
        <w:pStyle w:val="Default"/>
        <w:shd w:val="clear" w:color="auto" w:fill="F2F2F2" w:themeFill="background1" w:themeFillShade="F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+ </w:t>
      </w:r>
      <w:r w:rsidR="000D0C20">
        <w:rPr>
          <w:color w:val="auto"/>
          <w:sz w:val="20"/>
          <w:szCs w:val="20"/>
        </w:rPr>
        <w:t>skleničk</w:t>
      </w:r>
      <w:r w:rsidR="00B30403">
        <w:rPr>
          <w:color w:val="auto"/>
          <w:sz w:val="20"/>
          <w:szCs w:val="20"/>
        </w:rPr>
        <w:t>u</w:t>
      </w:r>
      <w:r w:rsidR="000D0C20">
        <w:rPr>
          <w:color w:val="auto"/>
          <w:sz w:val="20"/>
          <w:szCs w:val="20"/>
        </w:rPr>
        <w:t xml:space="preserve"> a prázdnou l</w:t>
      </w:r>
      <w:r w:rsidR="00D500FF">
        <w:rPr>
          <w:color w:val="auto"/>
          <w:sz w:val="20"/>
          <w:szCs w:val="20"/>
        </w:rPr>
        <w:t>á</w:t>
      </w:r>
      <w:r w:rsidR="000D0C20">
        <w:rPr>
          <w:color w:val="auto"/>
          <w:sz w:val="20"/>
          <w:szCs w:val="20"/>
        </w:rPr>
        <w:t>hev</w:t>
      </w:r>
      <w:r w:rsidR="00B30403">
        <w:rPr>
          <w:color w:val="auto"/>
          <w:sz w:val="20"/>
          <w:szCs w:val="20"/>
        </w:rPr>
        <w:t xml:space="preserve"> </w:t>
      </w:r>
      <w:r w:rsidR="00D500FF">
        <w:rPr>
          <w:color w:val="auto"/>
          <w:sz w:val="20"/>
          <w:szCs w:val="20"/>
        </w:rPr>
        <w:t xml:space="preserve">od </w:t>
      </w:r>
      <w:r w:rsidR="00B30403">
        <w:rPr>
          <w:color w:val="auto"/>
          <w:sz w:val="20"/>
          <w:szCs w:val="20"/>
        </w:rPr>
        <w:t>limonády</w:t>
      </w:r>
    </w:p>
    <w:p w:rsidR="00526A31" w:rsidRPr="00EA4004" w:rsidRDefault="00526A31" w:rsidP="00526A31">
      <w:pPr>
        <w:pStyle w:val="Default"/>
        <w:ind w:left="720"/>
        <w:jc w:val="center"/>
        <w:rPr>
          <w:rFonts w:cs="Arial CE"/>
          <w:color w:val="0C0C0C"/>
          <w:sz w:val="18"/>
          <w:szCs w:val="18"/>
          <w:shd w:val="clear" w:color="auto" w:fill="FFFFFF"/>
          <w:vertAlign w:val="superscript"/>
        </w:rPr>
      </w:pPr>
    </w:p>
    <w:p w:rsidR="000D0C20" w:rsidRPr="00B30403" w:rsidRDefault="00B30403" w:rsidP="000D0C20">
      <w:pPr>
        <w:pStyle w:val="Default"/>
        <w:jc w:val="both"/>
        <w:rPr>
          <w:szCs w:val="28"/>
        </w:rPr>
      </w:pPr>
      <w:r>
        <w:rPr>
          <w:sz w:val="28"/>
          <w:szCs w:val="28"/>
        </w:rPr>
        <w:t>V d</w:t>
      </w:r>
      <w:r w:rsidR="000D0C20">
        <w:rPr>
          <w:sz w:val="28"/>
          <w:szCs w:val="28"/>
        </w:rPr>
        <w:t>nešní</w:t>
      </w:r>
      <w:r>
        <w:rPr>
          <w:sz w:val="28"/>
          <w:szCs w:val="28"/>
        </w:rPr>
        <w:t>m</w:t>
      </w:r>
      <w:r w:rsidR="000D0C20">
        <w:rPr>
          <w:sz w:val="28"/>
          <w:szCs w:val="28"/>
        </w:rPr>
        <w:t xml:space="preserve"> evangeliu žádá </w:t>
      </w:r>
      <w:r>
        <w:rPr>
          <w:sz w:val="28"/>
          <w:szCs w:val="28"/>
        </w:rPr>
        <w:t xml:space="preserve">Pán Ježíš jednu ženu </w:t>
      </w:r>
      <w:r w:rsidR="000D0C20">
        <w:rPr>
          <w:sz w:val="28"/>
          <w:szCs w:val="28"/>
        </w:rPr>
        <w:t>o vodu. Věděl</w:t>
      </w:r>
      <w:r w:rsidR="00912131">
        <w:rPr>
          <w:sz w:val="28"/>
          <w:szCs w:val="28"/>
        </w:rPr>
        <w:t>y</w:t>
      </w:r>
      <w:r w:rsidR="000D0C20">
        <w:rPr>
          <w:sz w:val="28"/>
          <w:szCs w:val="28"/>
        </w:rPr>
        <w:t xml:space="preserve"> byste, kde právě teď odhadem 20 milionů </w:t>
      </w:r>
      <w:r>
        <w:rPr>
          <w:sz w:val="28"/>
          <w:szCs w:val="28"/>
        </w:rPr>
        <w:t xml:space="preserve">lidí </w:t>
      </w:r>
      <w:r w:rsidR="000D0C20">
        <w:rPr>
          <w:sz w:val="28"/>
          <w:szCs w:val="28"/>
        </w:rPr>
        <w:t xml:space="preserve">trpí žízní? </w:t>
      </w:r>
      <w:r w:rsidR="000D0C20" w:rsidRPr="00B30403">
        <w:rPr>
          <w:szCs w:val="28"/>
        </w:rPr>
        <w:t>(</w:t>
      </w:r>
      <w:r w:rsidR="0067684D">
        <w:rPr>
          <w:i/>
          <w:iCs/>
          <w:szCs w:val="28"/>
        </w:rPr>
        <w:t>dát prostor dětem</w:t>
      </w:r>
      <w:r w:rsidR="000D0C20" w:rsidRPr="00B30403">
        <w:rPr>
          <w:szCs w:val="28"/>
        </w:rPr>
        <w:t>)</w:t>
      </w:r>
    </w:p>
    <w:p w:rsidR="000D0C20" w:rsidRDefault="00CC5698" w:rsidP="000D0C2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V</w:t>
      </w:r>
      <w:r w:rsidR="000D0C20">
        <w:rPr>
          <w:sz w:val="28"/>
          <w:szCs w:val="28"/>
        </w:rPr>
        <w:t xml:space="preserve"> Africe a </w:t>
      </w:r>
      <w:r w:rsidR="002E40E1">
        <w:rPr>
          <w:sz w:val="28"/>
          <w:szCs w:val="28"/>
        </w:rPr>
        <w:t xml:space="preserve">na </w:t>
      </w:r>
      <w:r w:rsidR="000D0C20">
        <w:rPr>
          <w:sz w:val="28"/>
          <w:szCs w:val="28"/>
        </w:rPr>
        <w:t>Blízkém</w:t>
      </w:r>
      <w:r w:rsidR="002E40E1">
        <w:rPr>
          <w:sz w:val="28"/>
          <w:szCs w:val="28"/>
        </w:rPr>
        <w:t xml:space="preserve"> východě. Války a sucho přivedly tyto oblasti</w:t>
      </w:r>
      <w:r w:rsidR="000D0C20">
        <w:rPr>
          <w:sz w:val="28"/>
          <w:szCs w:val="28"/>
        </w:rPr>
        <w:t xml:space="preserve"> na pokraj hladomoru. Tam skutečně trpí žízní</w:t>
      </w:r>
      <w:r w:rsidR="009964D6">
        <w:rPr>
          <w:sz w:val="28"/>
          <w:szCs w:val="28"/>
        </w:rPr>
        <w:t>. Sucho přináší nedostatek vody</w:t>
      </w:r>
      <w:r w:rsidR="000D0C20">
        <w:rPr>
          <w:sz w:val="28"/>
          <w:szCs w:val="28"/>
        </w:rPr>
        <w:t xml:space="preserve"> a žízeň se stává opravdovým utrpením, které může vést až ke smrti! Dokážete si to přestavit? (</w:t>
      </w:r>
      <w:r w:rsidR="000D0C20">
        <w:rPr>
          <w:i/>
          <w:iCs/>
          <w:sz w:val="28"/>
          <w:szCs w:val="28"/>
        </w:rPr>
        <w:t>dát prostor dětem, nehodnotit</w:t>
      </w:r>
      <w:r w:rsidR="000D0C20">
        <w:rPr>
          <w:sz w:val="28"/>
          <w:szCs w:val="28"/>
        </w:rPr>
        <w:t xml:space="preserve">) </w:t>
      </w:r>
    </w:p>
    <w:p w:rsidR="00B30403" w:rsidRDefault="00467997" w:rsidP="000D0C2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To je, jako kdybyste si chtěly</w:t>
      </w:r>
      <w:r w:rsidR="00B30403">
        <w:rPr>
          <w:sz w:val="28"/>
          <w:szCs w:val="28"/>
        </w:rPr>
        <w:t xml:space="preserve"> nalít limonádu</w:t>
      </w:r>
      <w:r w:rsidR="005E3C98">
        <w:rPr>
          <w:sz w:val="28"/>
          <w:szCs w:val="28"/>
        </w:rPr>
        <w:t>.</w:t>
      </w:r>
      <w:r w:rsidR="005E3C98">
        <w:rPr>
          <w:i/>
          <w:sz w:val="28"/>
          <w:szCs w:val="28"/>
        </w:rPr>
        <w:t xml:space="preserve"> </w:t>
      </w:r>
      <w:r w:rsidR="005E3C98" w:rsidRPr="0067684D">
        <w:rPr>
          <w:i/>
          <w:sz w:val="22"/>
          <w:szCs w:val="28"/>
        </w:rPr>
        <w:t>Kněz vezme skleničku a nalévá z prázdné láhve</w:t>
      </w:r>
      <w:r w:rsidR="005E3C98">
        <w:rPr>
          <w:i/>
          <w:sz w:val="28"/>
          <w:szCs w:val="28"/>
        </w:rPr>
        <w:t>.</w:t>
      </w:r>
      <w:r w:rsidR="00B30403">
        <w:rPr>
          <w:sz w:val="28"/>
          <w:szCs w:val="28"/>
        </w:rPr>
        <w:t xml:space="preserve"> </w:t>
      </w:r>
      <w:r w:rsidR="005E3C98">
        <w:rPr>
          <w:sz w:val="28"/>
          <w:szCs w:val="28"/>
        </w:rPr>
        <w:t xml:space="preserve">Láhev je prázdná </w:t>
      </w:r>
      <w:r w:rsidR="00B30403">
        <w:rPr>
          <w:sz w:val="28"/>
          <w:szCs w:val="28"/>
        </w:rPr>
        <w:t>a v o</w:t>
      </w:r>
      <w:r w:rsidR="0096321A">
        <w:rPr>
          <w:sz w:val="28"/>
          <w:szCs w:val="28"/>
        </w:rPr>
        <w:t xml:space="preserve">bchodě </w:t>
      </w:r>
      <w:r w:rsidR="00C71EC2">
        <w:rPr>
          <w:sz w:val="28"/>
          <w:szCs w:val="28"/>
        </w:rPr>
        <w:t>žádné zásoby nemají</w:t>
      </w:r>
      <w:r w:rsidR="00B30403">
        <w:rPr>
          <w:sz w:val="28"/>
          <w:szCs w:val="28"/>
        </w:rPr>
        <w:t>. A vy si pak řeknete: když není limonáda, tak alesp</w:t>
      </w:r>
      <w:r w:rsidR="00BE69E5">
        <w:rPr>
          <w:sz w:val="28"/>
          <w:szCs w:val="28"/>
        </w:rPr>
        <w:t xml:space="preserve">oň voda. </w:t>
      </w:r>
      <w:r w:rsidR="00C71EC2" w:rsidRPr="0067684D">
        <w:rPr>
          <w:i/>
          <w:szCs w:val="28"/>
        </w:rPr>
        <w:t xml:space="preserve">Kněz </w:t>
      </w:r>
      <w:proofErr w:type="gramStart"/>
      <w:r w:rsidR="0067684D" w:rsidRPr="0067684D">
        <w:rPr>
          <w:i/>
          <w:szCs w:val="28"/>
        </w:rPr>
        <w:t>otočí</w:t>
      </w:r>
      <w:proofErr w:type="gramEnd"/>
      <w:r w:rsidR="0067684D" w:rsidRPr="0067684D">
        <w:rPr>
          <w:i/>
          <w:szCs w:val="28"/>
        </w:rPr>
        <w:t xml:space="preserve"> </w:t>
      </w:r>
      <w:r w:rsidR="00C71EC2" w:rsidRPr="0067684D">
        <w:rPr>
          <w:i/>
          <w:szCs w:val="28"/>
        </w:rPr>
        <w:t>vodovodní</w:t>
      </w:r>
      <w:r w:rsidR="0067684D" w:rsidRPr="0067684D">
        <w:rPr>
          <w:i/>
          <w:szCs w:val="28"/>
        </w:rPr>
        <w:t>m</w:t>
      </w:r>
      <w:r w:rsidR="00C71EC2" w:rsidRPr="0067684D">
        <w:rPr>
          <w:i/>
          <w:szCs w:val="28"/>
        </w:rPr>
        <w:t xml:space="preserve"> kohoutk</w:t>
      </w:r>
      <w:r w:rsidR="0067684D" w:rsidRPr="0067684D">
        <w:rPr>
          <w:i/>
          <w:szCs w:val="28"/>
        </w:rPr>
        <w:t>em</w:t>
      </w:r>
      <w:r w:rsidR="00C71EC2" w:rsidRPr="0067684D">
        <w:rPr>
          <w:i/>
          <w:szCs w:val="28"/>
        </w:rPr>
        <w:t xml:space="preserve"> </w:t>
      </w:r>
      <w:r w:rsidR="00C71EC2">
        <w:rPr>
          <w:sz w:val="28"/>
          <w:szCs w:val="28"/>
        </w:rPr>
        <w:t xml:space="preserve">Voda </w:t>
      </w:r>
      <w:proofErr w:type="gramStart"/>
      <w:r w:rsidR="00C71EC2">
        <w:rPr>
          <w:sz w:val="28"/>
          <w:szCs w:val="28"/>
        </w:rPr>
        <w:t>nepoteče</w:t>
      </w:r>
      <w:proofErr w:type="gramEnd"/>
      <w:r w:rsidR="008958E8">
        <w:rPr>
          <w:sz w:val="28"/>
          <w:szCs w:val="28"/>
        </w:rPr>
        <w:t>. Neteče</w:t>
      </w:r>
      <w:r w:rsidR="009F206F">
        <w:rPr>
          <w:sz w:val="28"/>
          <w:szCs w:val="28"/>
        </w:rPr>
        <w:t xml:space="preserve"> </w:t>
      </w:r>
      <w:r w:rsidR="00B30403">
        <w:rPr>
          <w:sz w:val="28"/>
          <w:szCs w:val="28"/>
        </w:rPr>
        <w:t>den</w:t>
      </w:r>
      <w:r w:rsidR="009F206F">
        <w:rPr>
          <w:sz w:val="28"/>
          <w:szCs w:val="28"/>
        </w:rPr>
        <w:t xml:space="preserve">, </w:t>
      </w:r>
      <w:r w:rsidR="00B30403">
        <w:rPr>
          <w:sz w:val="28"/>
          <w:szCs w:val="28"/>
        </w:rPr>
        <w:t>týden, ale měsíce</w:t>
      </w:r>
      <w:r w:rsidR="00096FCE">
        <w:rPr>
          <w:sz w:val="28"/>
          <w:szCs w:val="28"/>
        </w:rPr>
        <w:t xml:space="preserve"> - </w:t>
      </w:r>
      <w:r w:rsidR="00B30403">
        <w:rPr>
          <w:sz w:val="28"/>
          <w:szCs w:val="28"/>
        </w:rPr>
        <w:t xml:space="preserve"> žádná voda.</w:t>
      </w:r>
    </w:p>
    <w:p w:rsidR="000D0C20" w:rsidRDefault="000D0C20" w:rsidP="000D0C2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Jsou různé podoby žízně. Žízníme po přátelství, po lásce, po úspěchu, po vítězství, po novém počítači, tabletu, telefonu, po novém skateboardu … A toužíme po tom, aby naše žízeň byla uhašená! Když máte tyto potřeby, koho prosíte o pomoc?(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>)</w:t>
      </w:r>
    </w:p>
    <w:p w:rsidR="000D0C20" w:rsidRDefault="000D0C20" w:rsidP="000D0C2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Umíme poprosit rodiče, aby nám pomohli, umíme poprosit v modlitbě Pána Ježíše … Očekáváme usnadnění práce, očekáváme hmatatelnou odměnu, stejně jako samařská žena. Také v první chvíli vidí především usnadnění námahy. </w:t>
      </w:r>
      <w:r w:rsidRPr="00AC61C3">
        <w:rPr>
          <w:rFonts w:eastAsia="Times New Roman" w:cs="Times New Roman"/>
          <w:i/>
          <w:sz w:val="28"/>
          <w:szCs w:val="28"/>
        </w:rPr>
        <w:t>„Pane, dej mi tu vodu, abych už nikdy neměla žízeň a nemusela sem chodit čerpat.“</w:t>
      </w:r>
      <w:r w:rsidR="00096FCE">
        <w:rPr>
          <w:rFonts w:eastAsia="Times New Roman" w:cs="Times New Roman"/>
          <w:i/>
          <w:sz w:val="28"/>
          <w:szCs w:val="28"/>
        </w:rPr>
        <w:t xml:space="preserve"> </w:t>
      </w:r>
      <w:r>
        <w:rPr>
          <w:sz w:val="28"/>
          <w:szCs w:val="28"/>
        </w:rPr>
        <w:t>Pochopí ale, s Kým mluví a Kdo jí nabízí živou vodu, pramen tryskající do věčného života</w:t>
      </w:r>
      <w:r w:rsidR="00A4490D">
        <w:rPr>
          <w:sz w:val="28"/>
          <w:szCs w:val="28"/>
        </w:rPr>
        <w:t xml:space="preserve">. </w:t>
      </w:r>
      <w:r>
        <w:rPr>
          <w:sz w:val="28"/>
          <w:szCs w:val="28"/>
        </w:rPr>
        <w:t>Je tak nadšená, že to vypráví všem, které zná. Vypráví o tom, že našla pramen živé vody. Kdo asi je tím pramenem? 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>)</w:t>
      </w:r>
    </w:p>
    <w:p w:rsidR="00F93581" w:rsidRDefault="00096FCE" w:rsidP="00F93581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Pán </w:t>
      </w:r>
      <w:r w:rsidR="000D0C20">
        <w:rPr>
          <w:sz w:val="28"/>
          <w:szCs w:val="28"/>
        </w:rPr>
        <w:t>Ježíš je tím pramenem. Dnes tomu možná ještě úplně nebudete rozumět, ale až budete mít zkušenosti s Ježíšem jako vaš</w:t>
      </w:r>
      <w:r w:rsidR="00B665A4">
        <w:rPr>
          <w:sz w:val="28"/>
          <w:szCs w:val="28"/>
        </w:rPr>
        <w:t>i rodiče</w:t>
      </w:r>
      <w:r w:rsidR="000D0C20">
        <w:rPr>
          <w:sz w:val="28"/>
          <w:szCs w:val="28"/>
        </w:rPr>
        <w:t xml:space="preserve">, pak tomu porozumíte. Klidně se jich u oběda zeptejte na to, kdy oni pocítili Ježíše jako pramen živé vody. </w:t>
      </w:r>
      <w:r w:rsidR="000D0C20">
        <w:rPr>
          <w:color w:val="auto"/>
          <w:sz w:val="28"/>
          <w:szCs w:val="28"/>
        </w:rPr>
        <w:t>M</w:t>
      </w:r>
      <w:bookmarkStart w:id="0" w:name="_GoBack"/>
      <w:bookmarkEnd w:id="0"/>
      <w:r w:rsidR="000D0C20">
        <w:rPr>
          <w:color w:val="auto"/>
          <w:sz w:val="28"/>
          <w:szCs w:val="28"/>
        </w:rPr>
        <w:t>oc Vás chválím a děkuji Vám. Běžte teď na svá místa. Znovu Vás zavolám, abyste se přišly společně pomodlit Otčenáš.</w:t>
      </w:r>
    </w:p>
    <w:sectPr w:rsidR="00F93581" w:rsidSect="0067684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05517"/>
    <w:multiLevelType w:val="hybridMultilevel"/>
    <w:tmpl w:val="7BF4CE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806C2"/>
    <w:multiLevelType w:val="hybridMultilevel"/>
    <w:tmpl w:val="B01CAC6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7B4C63"/>
    <w:multiLevelType w:val="hybridMultilevel"/>
    <w:tmpl w:val="CFAA5C7A"/>
    <w:lvl w:ilvl="0" w:tplc="9878B92E">
      <w:start w:val="6"/>
      <w:numFmt w:val="decimal"/>
      <w:lvlText w:val="%1."/>
      <w:lvlJc w:val="left"/>
      <w:pPr>
        <w:ind w:left="2912" w:hanging="360"/>
      </w:pPr>
      <w:rPr>
        <w:b/>
        <w:i w:val="0"/>
        <w:sz w:val="32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7730C2"/>
    <w:multiLevelType w:val="hybridMultilevel"/>
    <w:tmpl w:val="A04AA408"/>
    <w:lvl w:ilvl="0" w:tplc="96AA910A">
      <w:start w:val="3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774" w:hanging="360"/>
      </w:pPr>
    </w:lvl>
    <w:lvl w:ilvl="2" w:tplc="0405001B" w:tentative="1">
      <w:start w:val="1"/>
      <w:numFmt w:val="lowerRoman"/>
      <w:lvlText w:val="%3."/>
      <w:lvlJc w:val="right"/>
      <w:pPr>
        <w:ind w:left="4494" w:hanging="180"/>
      </w:pPr>
    </w:lvl>
    <w:lvl w:ilvl="3" w:tplc="0405000F" w:tentative="1">
      <w:start w:val="1"/>
      <w:numFmt w:val="decimal"/>
      <w:lvlText w:val="%4."/>
      <w:lvlJc w:val="left"/>
      <w:pPr>
        <w:ind w:left="5214" w:hanging="360"/>
      </w:pPr>
    </w:lvl>
    <w:lvl w:ilvl="4" w:tplc="04050019" w:tentative="1">
      <w:start w:val="1"/>
      <w:numFmt w:val="lowerLetter"/>
      <w:lvlText w:val="%5."/>
      <w:lvlJc w:val="left"/>
      <w:pPr>
        <w:ind w:left="5934" w:hanging="360"/>
      </w:pPr>
    </w:lvl>
    <w:lvl w:ilvl="5" w:tplc="0405001B" w:tentative="1">
      <w:start w:val="1"/>
      <w:numFmt w:val="lowerRoman"/>
      <w:lvlText w:val="%6."/>
      <w:lvlJc w:val="right"/>
      <w:pPr>
        <w:ind w:left="6654" w:hanging="180"/>
      </w:pPr>
    </w:lvl>
    <w:lvl w:ilvl="6" w:tplc="0405000F" w:tentative="1">
      <w:start w:val="1"/>
      <w:numFmt w:val="decimal"/>
      <w:lvlText w:val="%7."/>
      <w:lvlJc w:val="left"/>
      <w:pPr>
        <w:ind w:left="7374" w:hanging="360"/>
      </w:pPr>
    </w:lvl>
    <w:lvl w:ilvl="7" w:tplc="04050019" w:tentative="1">
      <w:start w:val="1"/>
      <w:numFmt w:val="lowerLetter"/>
      <w:lvlText w:val="%8."/>
      <w:lvlJc w:val="left"/>
      <w:pPr>
        <w:ind w:left="8094" w:hanging="360"/>
      </w:pPr>
    </w:lvl>
    <w:lvl w:ilvl="8" w:tplc="0405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4" w15:restartNumberingAfterBreak="0">
    <w:nsid w:val="37491E66"/>
    <w:multiLevelType w:val="hybridMultilevel"/>
    <w:tmpl w:val="C450C204"/>
    <w:lvl w:ilvl="0" w:tplc="BA1C7C4A">
      <w:start w:val="2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774" w:hanging="360"/>
      </w:pPr>
    </w:lvl>
    <w:lvl w:ilvl="2" w:tplc="0405001B" w:tentative="1">
      <w:start w:val="1"/>
      <w:numFmt w:val="lowerRoman"/>
      <w:lvlText w:val="%3."/>
      <w:lvlJc w:val="right"/>
      <w:pPr>
        <w:ind w:left="4494" w:hanging="180"/>
      </w:pPr>
    </w:lvl>
    <w:lvl w:ilvl="3" w:tplc="0405000F" w:tentative="1">
      <w:start w:val="1"/>
      <w:numFmt w:val="decimal"/>
      <w:lvlText w:val="%4."/>
      <w:lvlJc w:val="left"/>
      <w:pPr>
        <w:ind w:left="5214" w:hanging="360"/>
      </w:pPr>
    </w:lvl>
    <w:lvl w:ilvl="4" w:tplc="04050019" w:tentative="1">
      <w:start w:val="1"/>
      <w:numFmt w:val="lowerLetter"/>
      <w:lvlText w:val="%5."/>
      <w:lvlJc w:val="left"/>
      <w:pPr>
        <w:ind w:left="5934" w:hanging="360"/>
      </w:pPr>
    </w:lvl>
    <w:lvl w:ilvl="5" w:tplc="0405001B" w:tentative="1">
      <w:start w:val="1"/>
      <w:numFmt w:val="lowerRoman"/>
      <w:lvlText w:val="%6."/>
      <w:lvlJc w:val="right"/>
      <w:pPr>
        <w:ind w:left="6654" w:hanging="180"/>
      </w:pPr>
    </w:lvl>
    <w:lvl w:ilvl="6" w:tplc="0405000F" w:tentative="1">
      <w:start w:val="1"/>
      <w:numFmt w:val="decimal"/>
      <w:lvlText w:val="%7."/>
      <w:lvlJc w:val="left"/>
      <w:pPr>
        <w:ind w:left="7374" w:hanging="360"/>
      </w:pPr>
    </w:lvl>
    <w:lvl w:ilvl="7" w:tplc="04050019" w:tentative="1">
      <w:start w:val="1"/>
      <w:numFmt w:val="lowerLetter"/>
      <w:lvlText w:val="%8."/>
      <w:lvlJc w:val="left"/>
      <w:pPr>
        <w:ind w:left="8094" w:hanging="360"/>
      </w:pPr>
    </w:lvl>
    <w:lvl w:ilvl="8" w:tplc="0405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5" w15:restartNumberingAfterBreak="0">
    <w:nsid w:val="42A02608"/>
    <w:multiLevelType w:val="hybridMultilevel"/>
    <w:tmpl w:val="B8589C0A"/>
    <w:lvl w:ilvl="0" w:tplc="922E9C7C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632" w:hanging="360"/>
      </w:pPr>
    </w:lvl>
    <w:lvl w:ilvl="2" w:tplc="0405001B" w:tentative="1">
      <w:start w:val="1"/>
      <w:numFmt w:val="lowerRoman"/>
      <w:lvlText w:val="%3."/>
      <w:lvlJc w:val="right"/>
      <w:pPr>
        <w:ind w:left="4352" w:hanging="180"/>
      </w:pPr>
    </w:lvl>
    <w:lvl w:ilvl="3" w:tplc="0405000F" w:tentative="1">
      <w:start w:val="1"/>
      <w:numFmt w:val="decimal"/>
      <w:lvlText w:val="%4."/>
      <w:lvlJc w:val="left"/>
      <w:pPr>
        <w:ind w:left="5072" w:hanging="360"/>
      </w:pPr>
    </w:lvl>
    <w:lvl w:ilvl="4" w:tplc="04050019" w:tentative="1">
      <w:start w:val="1"/>
      <w:numFmt w:val="lowerLetter"/>
      <w:lvlText w:val="%5."/>
      <w:lvlJc w:val="left"/>
      <w:pPr>
        <w:ind w:left="5792" w:hanging="360"/>
      </w:pPr>
    </w:lvl>
    <w:lvl w:ilvl="5" w:tplc="0405001B" w:tentative="1">
      <w:start w:val="1"/>
      <w:numFmt w:val="lowerRoman"/>
      <w:lvlText w:val="%6."/>
      <w:lvlJc w:val="right"/>
      <w:pPr>
        <w:ind w:left="6512" w:hanging="180"/>
      </w:pPr>
    </w:lvl>
    <w:lvl w:ilvl="6" w:tplc="0405000F" w:tentative="1">
      <w:start w:val="1"/>
      <w:numFmt w:val="decimal"/>
      <w:lvlText w:val="%7."/>
      <w:lvlJc w:val="left"/>
      <w:pPr>
        <w:ind w:left="7232" w:hanging="360"/>
      </w:pPr>
    </w:lvl>
    <w:lvl w:ilvl="7" w:tplc="04050019" w:tentative="1">
      <w:start w:val="1"/>
      <w:numFmt w:val="lowerLetter"/>
      <w:lvlText w:val="%8."/>
      <w:lvlJc w:val="left"/>
      <w:pPr>
        <w:ind w:left="7952" w:hanging="360"/>
      </w:pPr>
    </w:lvl>
    <w:lvl w:ilvl="8" w:tplc="0405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6" w15:restartNumberingAfterBreak="0">
    <w:nsid w:val="4B2D3374"/>
    <w:multiLevelType w:val="hybridMultilevel"/>
    <w:tmpl w:val="52281A84"/>
    <w:lvl w:ilvl="0" w:tplc="9FDC56CC">
      <w:start w:val="8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632" w:hanging="360"/>
      </w:pPr>
    </w:lvl>
    <w:lvl w:ilvl="2" w:tplc="0405001B" w:tentative="1">
      <w:start w:val="1"/>
      <w:numFmt w:val="lowerRoman"/>
      <w:lvlText w:val="%3."/>
      <w:lvlJc w:val="right"/>
      <w:pPr>
        <w:ind w:left="4352" w:hanging="180"/>
      </w:pPr>
    </w:lvl>
    <w:lvl w:ilvl="3" w:tplc="0405000F" w:tentative="1">
      <w:start w:val="1"/>
      <w:numFmt w:val="decimal"/>
      <w:lvlText w:val="%4."/>
      <w:lvlJc w:val="left"/>
      <w:pPr>
        <w:ind w:left="5072" w:hanging="360"/>
      </w:pPr>
    </w:lvl>
    <w:lvl w:ilvl="4" w:tplc="04050019" w:tentative="1">
      <w:start w:val="1"/>
      <w:numFmt w:val="lowerLetter"/>
      <w:lvlText w:val="%5."/>
      <w:lvlJc w:val="left"/>
      <w:pPr>
        <w:ind w:left="5792" w:hanging="360"/>
      </w:pPr>
    </w:lvl>
    <w:lvl w:ilvl="5" w:tplc="0405001B" w:tentative="1">
      <w:start w:val="1"/>
      <w:numFmt w:val="lowerRoman"/>
      <w:lvlText w:val="%6."/>
      <w:lvlJc w:val="right"/>
      <w:pPr>
        <w:ind w:left="6512" w:hanging="180"/>
      </w:pPr>
    </w:lvl>
    <w:lvl w:ilvl="6" w:tplc="0405000F" w:tentative="1">
      <w:start w:val="1"/>
      <w:numFmt w:val="decimal"/>
      <w:lvlText w:val="%7."/>
      <w:lvlJc w:val="left"/>
      <w:pPr>
        <w:ind w:left="7232" w:hanging="360"/>
      </w:pPr>
    </w:lvl>
    <w:lvl w:ilvl="7" w:tplc="04050019" w:tentative="1">
      <w:start w:val="1"/>
      <w:numFmt w:val="lowerLetter"/>
      <w:lvlText w:val="%8."/>
      <w:lvlJc w:val="left"/>
      <w:pPr>
        <w:ind w:left="7952" w:hanging="360"/>
      </w:pPr>
    </w:lvl>
    <w:lvl w:ilvl="8" w:tplc="0405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7" w15:restartNumberingAfterBreak="0">
    <w:nsid w:val="50B60B88"/>
    <w:multiLevelType w:val="hybridMultilevel"/>
    <w:tmpl w:val="C450C204"/>
    <w:lvl w:ilvl="0" w:tplc="BA1C7C4A">
      <w:start w:val="2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632" w:hanging="360"/>
      </w:pPr>
    </w:lvl>
    <w:lvl w:ilvl="2" w:tplc="0405001B" w:tentative="1">
      <w:start w:val="1"/>
      <w:numFmt w:val="lowerRoman"/>
      <w:lvlText w:val="%3."/>
      <w:lvlJc w:val="right"/>
      <w:pPr>
        <w:ind w:left="4352" w:hanging="180"/>
      </w:pPr>
    </w:lvl>
    <w:lvl w:ilvl="3" w:tplc="0405000F" w:tentative="1">
      <w:start w:val="1"/>
      <w:numFmt w:val="decimal"/>
      <w:lvlText w:val="%4."/>
      <w:lvlJc w:val="left"/>
      <w:pPr>
        <w:ind w:left="5072" w:hanging="360"/>
      </w:pPr>
    </w:lvl>
    <w:lvl w:ilvl="4" w:tplc="04050019" w:tentative="1">
      <w:start w:val="1"/>
      <w:numFmt w:val="lowerLetter"/>
      <w:lvlText w:val="%5."/>
      <w:lvlJc w:val="left"/>
      <w:pPr>
        <w:ind w:left="5792" w:hanging="360"/>
      </w:pPr>
    </w:lvl>
    <w:lvl w:ilvl="5" w:tplc="0405001B" w:tentative="1">
      <w:start w:val="1"/>
      <w:numFmt w:val="lowerRoman"/>
      <w:lvlText w:val="%6."/>
      <w:lvlJc w:val="right"/>
      <w:pPr>
        <w:ind w:left="6512" w:hanging="180"/>
      </w:pPr>
    </w:lvl>
    <w:lvl w:ilvl="6" w:tplc="0405000F" w:tentative="1">
      <w:start w:val="1"/>
      <w:numFmt w:val="decimal"/>
      <w:lvlText w:val="%7."/>
      <w:lvlJc w:val="left"/>
      <w:pPr>
        <w:ind w:left="7232" w:hanging="360"/>
      </w:pPr>
    </w:lvl>
    <w:lvl w:ilvl="7" w:tplc="04050019" w:tentative="1">
      <w:start w:val="1"/>
      <w:numFmt w:val="lowerLetter"/>
      <w:lvlText w:val="%8."/>
      <w:lvlJc w:val="left"/>
      <w:pPr>
        <w:ind w:left="7952" w:hanging="360"/>
      </w:pPr>
    </w:lvl>
    <w:lvl w:ilvl="8" w:tplc="0405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8" w15:restartNumberingAfterBreak="0">
    <w:nsid w:val="660C2DBA"/>
    <w:multiLevelType w:val="hybridMultilevel"/>
    <w:tmpl w:val="FCEC8CC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73294F"/>
    <w:multiLevelType w:val="hybridMultilevel"/>
    <w:tmpl w:val="48C0493A"/>
    <w:lvl w:ilvl="0" w:tplc="8726504E">
      <w:start w:val="3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632" w:hanging="360"/>
      </w:pPr>
    </w:lvl>
    <w:lvl w:ilvl="2" w:tplc="0405001B" w:tentative="1">
      <w:start w:val="1"/>
      <w:numFmt w:val="lowerRoman"/>
      <w:lvlText w:val="%3."/>
      <w:lvlJc w:val="right"/>
      <w:pPr>
        <w:ind w:left="4352" w:hanging="180"/>
      </w:pPr>
    </w:lvl>
    <w:lvl w:ilvl="3" w:tplc="0405000F" w:tentative="1">
      <w:start w:val="1"/>
      <w:numFmt w:val="decimal"/>
      <w:lvlText w:val="%4."/>
      <w:lvlJc w:val="left"/>
      <w:pPr>
        <w:ind w:left="5072" w:hanging="360"/>
      </w:pPr>
    </w:lvl>
    <w:lvl w:ilvl="4" w:tplc="04050019" w:tentative="1">
      <w:start w:val="1"/>
      <w:numFmt w:val="lowerLetter"/>
      <w:lvlText w:val="%5."/>
      <w:lvlJc w:val="left"/>
      <w:pPr>
        <w:ind w:left="5792" w:hanging="360"/>
      </w:pPr>
    </w:lvl>
    <w:lvl w:ilvl="5" w:tplc="0405001B" w:tentative="1">
      <w:start w:val="1"/>
      <w:numFmt w:val="lowerRoman"/>
      <w:lvlText w:val="%6."/>
      <w:lvlJc w:val="right"/>
      <w:pPr>
        <w:ind w:left="6512" w:hanging="180"/>
      </w:pPr>
    </w:lvl>
    <w:lvl w:ilvl="6" w:tplc="0405000F" w:tentative="1">
      <w:start w:val="1"/>
      <w:numFmt w:val="decimal"/>
      <w:lvlText w:val="%7."/>
      <w:lvlJc w:val="left"/>
      <w:pPr>
        <w:ind w:left="7232" w:hanging="360"/>
      </w:pPr>
    </w:lvl>
    <w:lvl w:ilvl="7" w:tplc="04050019" w:tentative="1">
      <w:start w:val="1"/>
      <w:numFmt w:val="lowerLetter"/>
      <w:lvlText w:val="%8."/>
      <w:lvlJc w:val="left"/>
      <w:pPr>
        <w:ind w:left="7952" w:hanging="360"/>
      </w:pPr>
    </w:lvl>
    <w:lvl w:ilvl="8" w:tplc="0405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0" w15:restartNumberingAfterBreak="0">
    <w:nsid w:val="72753126"/>
    <w:multiLevelType w:val="hybridMultilevel"/>
    <w:tmpl w:val="8CFE7522"/>
    <w:lvl w:ilvl="0" w:tplc="BC325612">
      <w:start w:val="8"/>
      <w:numFmt w:val="decimal"/>
      <w:lvlText w:val="%1."/>
      <w:lvlJc w:val="left"/>
      <w:pPr>
        <w:ind w:left="327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92" w:hanging="360"/>
      </w:pPr>
    </w:lvl>
    <w:lvl w:ilvl="2" w:tplc="0405001B" w:tentative="1">
      <w:start w:val="1"/>
      <w:numFmt w:val="lowerRoman"/>
      <w:lvlText w:val="%3."/>
      <w:lvlJc w:val="right"/>
      <w:pPr>
        <w:ind w:left="4712" w:hanging="180"/>
      </w:pPr>
    </w:lvl>
    <w:lvl w:ilvl="3" w:tplc="0405000F" w:tentative="1">
      <w:start w:val="1"/>
      <w:numFmt w:val="decimal"/>
      <w:lvlText w:val="%4."/>
      <w:lvlJc w:val="left"/>
      <w:pPr>
        <w:ind w:left="5432" w:hanging="360"/>
      </w:pPr>
    </w:lvl>
    <w:lvl w:ilvl="4" w:tplc="04050019" w:tentative="1">
      <w:start w:val="1"/>
      <w:numFmt w:val="lowerLetter"/>
      <w:lvlText w:val="%5."/>
      <w:lvlJc w:val="left"/>
      <w:pPr>
        <w:ind w:left="6152" w:hanging="360"/>
      </w:pPr>
    </w:lvl>
    <w:lvl w:ilvl="5" w:tplc="0405001B" w:tentative="1">
      <w:start w:val="1"/>
      <w:numFmt w:val="lowerRoman"/>
      <w:lvlText w:val="%6."/>
      <w:lvlJc w:val="right"/>
      <w:pPr>
        <w:ind w:left="6872" w:hanging="180"/>
      </w:pPr>
    </w:lvl>
    <w:lvl w:ilvl="6" w:tplc="0405000F" w:tentative="1">
      <w:start w:val="1"/>
      <w:numFmt w:val="decimal"/>
      <w:lvlText w:val="%7."/>
      <w:lvlJc w:val="left"/>
      <w:pPr>
        <w:ind w:left="7592" w:hanging="360"/>
      </w:pPr>
    </w:lvl>
    <w:lvl w:ilvl="7" w:tplc="04050019" w:tentative="1">
      <w:start w:val="1"/>
      <w:numFmt w:val="lowerLetter"/>
      <w:lvlText w:val="%8."/>
      <w:lvlJc w:val="left"/>
      <w:pPr>
        <w:ind w:left="8312" w:hanging="360"/>
      </w:pPr>
    </w:lvl>
    <w:lvl w:ilvl="8" w:tplc="0405001B" w:tentative="1">
      <w:start w:val="1"/>
      <w:numFmt w:val="lowerRoman"/>
      <w:lvlText w:val="%9."/>
      <w:lvlJc w:val="right"/>
      <w:pPr>
        <w:ind w:left="9032" w:hanging="180"/>
      </w:pPr>
    </w:lvl>
  </w:abstractNum>
  <w:abstractNum w:abstractNumId="11" w15:restartNumberingAfterBreak="0">
    <w:nsid w:val="74E00A1E"/>
    <w:multiLevelType w:val="hybridMultilevel"/>
    <w:tmpl w:val="B8589C0A"/>
    <w:lvl w:ilvl="0" w:tplc="922E9C7C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632" w:hanging="360"/>
      </w:pPr>
    </w:lvl>
    <w:lvl w:ilvl="2" w:tplc="0405001B" w:tentative="1">
      <w:start w:val="1"/>
      <w:numFmt w:val="lowerRoman"/>
      <w:lvlText w:val="%3."/>
      <w:lvlJc w:val="right"/>
      <w:pPr>
        <w:ind w:left="4352" w:hanging="180"/>
      </w:pPr>
    </w:lvl>
    <w:lvl w:ilvl="3" w:tplc="0405000F" w:tentative="1">
      <w:start w:val="1"/>
      <w:numFmt w:val="decimal"/>
      <w:lvlText w:val="%4."/>
      <w:lvlJc w:val="left"/>
      <w:pPr>
        <w:ind w:left="5072" w:hanging="360"/>
      </w:pPr>
    </w:lvl>
    <w:lvl w:ilvl="4" w:tplc="04050019" w:tentative="1">
      <w:start w:val="1"/>
      <w:numFmt w:val="lowerLetter"/>
      <w:lvlText w:val="%5."/>
      <w:lvlJc w:val="left"/>
      <w:pPr>
        <w:ind w:left="5792" w:hanging="360"/>
      </w:pPr>
    </w:lvl>
    <w:lvl w:ilvl="5" w:tplc="0405001B" w:tentative="1">
      <w:start w:val="1"/>
      <w:numFmt w:val="lowerRoman"/>
      <w:lvlText w:val="%6."/>
      <w:lvlJc w:val="right"/>
      <w:pPr>
        <w:ind w:left="6512" w:hanging="180"/>
      </w:pPr>
    </w:lvl>
    <w:lvl w:ilvl="6" w:tplc="0405000F" w:tentative="1">
      <w:start w:val="1"/>
      <w:numFmt w:val="decimal"/>
      <w:lvlText w:val="%7."/>
      <w:lvlJc w:val="left"/>
      <w:pPr>
        <w:ind w:left="7232" w:hanging="360"/>
      </w:pPr>
    </w:lvl>
    <w:lvl w:ilvl="7" w:tplc="04050019" w:tentative="1">
      <w:start w:val="1"/>
      <w:numFmt w:val="lowerLetter"/>
      <w:lvlText w:val="%8."/>
      <w:lvlJc w:val="left"/>
      <w:pPr>
        <w:ind w:left="7952" w:hanging="360"/>
      </w:pPr>
    </w:lvl>
    <w:lvl w:ilvl="8" w:tplc="0405001B" w:tentative="1">
      <w:start w:val="1"/>
      <w:numFmt w:val="lowerRoman"/>
      <w:lvlText w:val="%9."/>
      <w:lvlJc w:val="right"/>
      <w:pPr>
        <w:ind w:left="8672" w:hanging="180"/>
      </w:pPr>
    </w:lvl>
  </w:abstractNum>
  <w:num w:numId="1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6"/>
  </w:num>
  <w:num w:numId="6">
    <w:abstractNumId w:val="0"/>
  </w:num>
  <w:num w:numId="7">
    <w:abstractNumId w:val="10"/>
  </w:num>
  <w:num w:numId="8">
    <w:abstractNumId w:val="5"/>
  </w:num>
  <w:num w:numId="9">
    <w:abstractNumId w:val="11"/>
  </w:num>
  <w:num w:numId="10">
    <w:abstractNumId w:val="7"/>
  </w:num>
  <w:num w:numId="11">
    <w:abstractNumId w:val="4"/>
  </w:num>
  <w:num w:numId="12">
    <w:abstractNumId w:val="9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83F"/>
    <w:rsid w:val="000033D7"/>
    <w:rsid w:val="000440E2"/>
    <w:rsid w:val="00050359"/>
    <w:rsid w:val="00096FCE"/>
    <w:rsid w:val="000C70BA"/>
    <w:rsid w:val="000C7DAE"/>
    <w:rsid w:val="000D0C20"/>
    <w:rsid w:val="001012DF"/>
    <w:rsid w:val="00110283"/>
    <w:rsid w:val="00111F8F"/>
    <w:rsid w:val="00145908"/>
    <w:rsid w:val="001611D5"/>
    <w:rsid w:val="00164A72"/>
    <w:rsid w:val="00192F1B"/>
    <w:rsid w:val="00194B67"/>
    <w:rsid w:val="001A210F"/>
    <w:rsid w:val="001B27B0"/>
    <w:rsid w:val="001C148A"/>
    <w:rsid w:val="001F0F39"/>
    <w:rsid w:val="00227A30"/>
    <w:rsid w:val="00243301"/>
    <w:rsid w:val="002A1864"/>
    <w:rsid w:val="002C4A6B"/>
    <w:rsid w:val="002C64A7"/>
    <w:rsid w:val="002D08E4"/>
    <w:rsid w:val="002E1F3E"/>
    <w:rsid w:val="002E3DBB"/>
    <w:rsid w:val="002E40E1"/>
    <w:rsid w:val="003026D3"/>
    <w:rsid w:val="003257E9"/>
    <w:rsid w:val="0033156D"/>
    <w:rsid w:val="0036579D"/>
    <w:rsid w:val="003739F7"/>
    <w:rsid w:val="003A6301"/>
    <w:rsid w:val="003A7A6E"/>
    <w:rsid w:val="003D62CD"/>
    <w:rsid w:val="00421A2F"/>
    <w:rsid w:val="004241CE"/>
    <w:rsid w:val="004560F5"/>
    <w:rsid w:val="0046111D"/>
    <w:rsid w:val="004613B4"/>
    <w:rsid w:val="00467997"/>
    <w:rsid w:val="00477491"/>
    <w:rsid w:val="004D5830"/>
    <w:rsid w:val="004E3736"/>
    <w:rsid w:val="004E5B19"/>
    <w:rsid w:val="004F5EE9"/>
    <w:rsid w:val="00504726"/>
    <w:rsid w:val="00523F2E"/>
    <w:rsid w:val="00526A31"/>
    <w:rsid w:val="0053446F"/>
    <w:rsid w:val="00561F86"/>
    <w:rsid w:val="00583570"/>
    <w:rsid w:val="005E0D74"/>
    <w:rsid w:val="005E3C98"/>
    <w:rsid w:val="00652033"/>
    <w:rsid w:val="00665C0D"/>
    <w:rsid w:val="006669F6"/>
    <w:rsid w:val="00667FB0"/>
    <w:rsid w:val="0067684D"/>
    <w:rsid w:val="0069152C"/>
    <w:rsid w:val="006A786E"/>
    <w:rsid w:val="006D758D"/>
    <w:rsid w:val="006E0923"/>
    <w:rsid w:val="00712510"/>
    <w:rsid w:val="007207F7"/>
    <w:rsid w:val="00772F59"/>
    <w:rsid w:val="00774CBC"/>
    <w:rsid w:val="007D6BA4"/>
    <w:rsid w:val="0080071E"/>
    <w:rsid w:val="00815E88"/>
    <w:rsid w:val="0082136A"/>
    <w:rsid w:val="00821417"/>
    <w:rsid w:val="008465BF"/>
    <w:rsid w:val="008475A9"/>
    <w:rsid w:val="00875BAB"/>
    <w:rsid w:val="008958E8"/>
    <w:rsid w:val="008A1D49"/>
    <w:rsid w:val="00912131"/>
    <w:rsid w:val="00912479"/>
    <w:rsid w:val="0092043C"/>
    <w:rsid w:val="00956981"/>
    <w:rsid w:val="0096321A"/>
    <w:rsid w:val="00990A5B"/>
    <w:rsid w:val="009964D6"/>
    <w:rsid w:val="009A2DD9"/>
    <w:rsid w:val="009A6E10"/>
    <w:rsid w:val="009B0C0D"/>
    <w:rsid w:val="009B691B"/>
    <w:rsid w:val="009D00A1"/>
    <w:rsid w:val="009E401C"/>
    <w:rsid w:val="009F206F"/>
    <w:rsid w:val="00A03586"/>
    <w:rsid w:val="00A2456D"/>
    <w:rsid w:val="00A26F80"/>
    <w:rsid w:val="00A35320"/>
    <w:rsid w:val="00A4490D"/>
    <w:rsid w:val="00AA2AF4"/>
    <w:rsid w:val="00AA63DC"/>
    <w:rsid w:val="00AB29F1"/>
    <w:rsid w:val="00AC14FD"/>
    <w:rsid w:val="00AC61C3"/>
    <w:rsid w:val="00B02B31"/>
    <w:rsid w:val="00B055F6"/>
    <w:rsid w:val="00B072B2"/>
    <w:rsid w:val="00B15088"/>
    <w:rsid w:val="00B30403"/>
    <w:rsid w:val="00B3657D"/>
    <w:rsid w:val="00B436DA"/>
    <w:rsid w:val="00B6283F"/>
    <w:rsid w:val="00B665A4"/>
    <w:rsid w:val="00BB059E"/>
    <w:rsid w:val="00BC4B12"/>
    <w:rsid w:val="00BD5D55"/>
    <w:rsid w:val="00BE69E5"/>
    <w:rsid w:val="00C06615"/>
    <w:rsid w:val="00C50917"/>
    <w:rsid w:val="00C6388E"/>
    <w:rsid w:val="00C66F9D"/>
    <w:rsid w:val="00C70A0A"/>
    <w:rsid w:val="00C71EC2"/>
    <w:rsid w:val="00CA1009"/>
    <w:rsid w:val="00CA77BC"/>
    <w:rsid w:val="00CC5698"/>
    <w:rsid w:val="00CC5849"/>
    <w:rsid w:val="00CE4E01"/>
    <w:rsid w:val="00CF6C67"/>
    <w:rsid w:val="00D03148"/>
    <w:rsid w:val="00D17371"/>
    <w:rsid w:val="00D22B6D"/>
    <w:rsid w:val="00D2448D"/>
    <w:rsid w:val="00D33D01"/>
    <w:rsid w:val="00D500FF"/>
    <w:rsid w:val="00D50682"/>
    <w:rsid w:val="00D73091"/>
    <w:rsid w:val="00D763CA"/>
    <w:rsid w:val="00DB1A54"/>
    <w:rsid w:val="00DD553F"/>
    <w:rsid w:val="00DE10CC"/>
    <w:rsid w:val="00DE597B"/>
    <w:rsid w:val="00E14FE8"/>
    <w:rsid w:val="00E60F61"/>
    <w:rsid w:val="00E760AC"/>
    <w:rsid w:val="00EA3E0D"/>
    <w:rsid w:val="00EA4004"/>
    <w:rsid w:val="00EB42E9"/>
    <w:rsid w:val="00EC4E9B"/>
    <w:rsid w:val="00ED03B7"/>
    <w:rsid w:val="00EE36E3"/>
    <w:rsid w:val="00F60BD2"/>
    <w:rsid w:val="00F7139F"/>
    <w:rsid w:val="00F76124"/>
    <w:rsid w:val="00F93581"/>
    <w:rsid w:val="00FA5008"/>
    <w:rsid w:val="00FA5E46"/>
    <w:rsid w:val="00FB0E60"/>
    <w:rsid w:val="00FC6B67"/>
    <w:rsid w:val="00FD2EC3"/>
    <w:rsid w:val="00FE61DA"/>
    <w:rsid w:val="00FF2A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D8797E-CE1C-4664-9E95-025832C2E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21A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B6283F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character" w:customStyle="1" w:styleId="apple-converted-space">
    <w:name w:val="apple-converted-space"/>
    <w:basedOn w:val="Standardnpsmoodstavce"/>
    <w:rsid w:val="00DB1A54"/>
  </w:style>
  <w:style w:type="character" w:styleId="Hypertextovodkaz">
    <w:name w:val="Hyperlink"/>
    <w:basedOn w:val="Standardnpsmoodstavce"/>
    <w:uiPriority w:val="99"/>
    <w:unhideWhenUsed/>
    <w:rsid w:val="009124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02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761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Tomas van Zavrel</cp:lastModifiedBy>
  <cp:revision>2</cp:revision>
  <dcterms:created xsi:type="dcterms:W3CDTF">2017-03-15T21:25:00Z</dcterms:created>
  <dcterms:modified xsi:type="dcterms:W3CDTF">2017-03-15T21:25:00Z</dcterms:modified>
</cp:coreProperties>
</file>